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82A56" w14:textId="77777777" w:rsidR="00B64150" w:rsidRDefault="00832FD3" w:rsidP="002268A3">
      <w:pPr>
        <w:shd w:val="clear" w:color="auto" w:fill="FFFFFF"/>
        <w:spacing w:after="0" w:line="270" w:lineRule="atLeast"/>
        <w:jc w:val="center"/>
        <w:rPr>
          <w:rFonts w:cs="Arial"/>
          <w:b/>
          <w:sz w:val="32"/>
          <w:szCs w:val="32"/>
          <w:u w:val="single"/>
          <w:shd w:val="clear" w:color="auto" w:fill="FFFFFF"/>
        </w:rPr>
      </w:pPr>
      <w:r>
        <w:rPr>
          <w:rFonts w:cs="Arial"/>
          <w:b/>
          <w:sz w:val="32"/>
          <w:szCs w:val="32"/>
          <w:u w:val="single"/>
          <w:shd w:val="clear" w:color="auto" w:fill="FFFFFF"/>
        </w:rPr>
        <w:t xml:space="preserve"> </w:t>
      </w:r>
      <w:r w:rsidR="00B64150" w:rsidRPr="00D0573A">
        <w:rPr>
          <w:rFonts w:cs="Arial"/>
          <w:b/>
          <w:sz w:val="32"/>
          <w:szCs w:val="32"/>
          <w:u w:val="single"/>
          <w:shd w:val="clear" w:color="auto" w:fill="FFFFFF"/>
        </w:rPr>
        <w:t>Safeguarding</w:t>
      </w:r>
      <w:r w:rsidR="00B64150" w:rsidRPr="002268A3">
        <w:rPr>
          <w:rFonts w:cs="Arial"/>
          <w:b/>
          <w:sz w:val="24"/>
          <w:szCs w:val="24"/>
          <w:u w:val="single"/>
          <w:shd w:val="clear" w:color="auto" w:fill="FFFFFF"/>
        </w:rPr>
        <w:t xml:space="preserve"> </w:t>
      </w:r>
      <w:r w:rsidR="00B64150" w:rsidRPr="00D0573A">
        <w:rPr>
          <w:rFonts w:cs="Arial"/>
          <w:b/>
          <w:sz w:val="32"/>
          <w:szCs w:val="32"/>
          <w:u w:val="single"/>
          <w:shd w:val="clear" w:color="auto" w:fill="FFFFFF"/>
        </w:rPr>
        <w:t>Policy</w:t>
      </w:r>
    </w:p>
    <w:p w14:paraId="283CD08D" w14:textId="77777777" w:rsidR="002868CC" w:rsidRDefault="002868CC" w:rsidP="002268A3">
      <w:pPr>
        <w:shd w:val="clear" w:color="auto" w:fill="FFFFFF"/>
        <w:spacing w:after="0" w:line="270" w:lineRule="atLeast"/>
        <w:jc w:val="center"/>
        <w:rPr>
          <w:rFonts w:cs="Arial"/>
          <w:b/>
          <w:sz w:val="32"/>
          <w:szCs w:val="32"/>
          <w:u w:val="single"/>
          <w:shd w:val="clear" w:color="auto" w:fill="FFFFFF"/>
        </w:rPr>
      </w:pPr>
    </w:p>
    <w:p w14:paraId="40198A9D" w14:textId="77777777" w:rsidR="002868CC" w:rsidRPr="002868CC" w:rsidRDefault="002868CC" w:rsidP="002868CC">
      <w:pPr>
        <w:shd w:val="clear" w:color="auto" w:fill="FFFFFF"/>
        <w:spacing w:after="0" w:line="270" w:lineRule="atLeast"/>
        <w:rPr>
          <w:rFonts w:cs="Arial"/>
          <w:sz w:val="24"/>
          <w:szCs w:val="24"/>
          <w:shd w:val="clear" w:color="auto" w:fill="FFFFFF"/>
        </w:rPr>
      </w:pPr>
      <w:r>
        <w:rPr>
          <w:rFonts w:cs="Arial"/>
          <w:b/>
          <w:sz w:val="32"/>
          <w:szCs w:val="32"/>
          <w:u w:val="single"/>
          <w:shd w:val="clear" w:color="auto" w:fill="FFFFFF"/>
        </w:rPr>
        <w:t xml:space="preserve">Safeguarding means – </w:t>
      </w:r>
      <w:r>
        <w:rPr>
          <w:rFonts w:cs="Arial"/>
          <w:sz w:val="32"/>
          <w:szCs w:val="32"/>
          <w:shd w:val="clear" w:color="auto" w:fill="FFFFFF"/>
        </w:rPr>
        <w:t>Protecting people’s health, wellbeing and human rights, and enabling them to live free from harm, abuse and neglect (CQC).</w:t>
      </w:r>
    </w:p>
    <w:p w14:paraId="2EE77743" w14:textId="77777777" w:rsidR="00C80E73" w:rsidRPr="002268A3" w:rsidRDefault="00C80E73" w:rsidP="002268A3">
      <w:pPr>
        <w:shd w:val="clear" w:color="auto" w:fill="FFFFFF"/>
        <w:spacing w:after="0" w:line="270" w:lineRule="atLeast"/>
        <w:rPr>
          <w:rFonts w:cs="Arial"/>
          <w:sz w:val="24"/>
          <w:szCs w:val="24"/>
          <w:shd w:val="clear" w:color="auto" w:fill="FFFFFF"/>
        </w:rPr>
      </w:pPr>
    </w:p>
    <w:p w14:paraId="00D71119" w14:textId="77777777" w:rsidR="00964F8A" w:rsidRPr="00100635" w:rsidRDefault="00C80E73" w:rsidP="002268A3">
      <w:p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A Family’s Best Friend has devised this policy from</w:t>
      </w:r>
      <w:r w:rsidR="000C3A89" w:rsidRPr="00100635">
        <w:rPr>
          <w:rFonts w:cs="Arial"/>
          <w:sz w:val="24"/>
          <w:szCs w:val="24"/>
          <w:shd w:val="clear" w:color="auto" w:fill="FFFFFF"/>
        </w:rPr>
        <w:t xml:space="preserve"> all current and appropriate government legislation in regards to </w:t>
      </w:r>
      <w:r w:rsidR="005D6337" w:rsidRPr="00100635">
        <w:rPr>
          <w:rFonts w:cs="Arial"/>
          <w:sz w:val="24"/>
          <w:szCs w:val="24"/>
          <w:shd w:val="clear" w:color="auto" w:fill="FFFFFF"/>
        </w:rPr>
        <w:t>children and a</w:t>
      </w:r>
      <w:r w:rsidR="000C3A89" w:rsidRPr="00100635">
        <w:rPr>
          <w:rFonts w:cs="Arial"/>
          <w:sz w:val="24"/>
          <w:szCs w:val="24"/>
          <w:shd w:val="clear" w:color="auto" w:fill="FFFFFF"/>
        </w:rPr>
        <w:t>dult safeguarding</w:t>
      </w:r>
      <w:r w:rsidR="005D6337" w:rsidRPr="00100635">
        <w:rPr>
          <w:rFonts w:cs="Arial"/>
          <w:sz w:val="24"/>
          <w:szCs w:val="24"/>
          <w:shd w:val="clear" w:color="auto" w:fill="FFFFFF"/>
        </w:rPr>
        <w:t>.</w:t>
      </w:r>
      <w:r w:rsidR="000C3A89" w:rsidRPr="00100635">
        <w:rPr>
          <w:rFonts w:cs="Arial"/>
          <w:sz w:val="24"/>
          <w:szCs w:val="24"/>
          <w:shd w:val="clear" w:color="auto" w:fill="FFFFFF"/>
        </w:rPr>
        <w:t xml:space="preserve"> </w:t>
      </w:r>
    </w:p>
    <w:p w14:paraId="55B791B2" w14:textId="77777777" w:rsidR="00964F8A" w:rsidRPr="00100635" w:rsidRDefault="00964F8A" w:rsidP="002268A3">
      <w:pPr>
        <w:shd w:val="clear" w:color="auto" w:fill="FFFFFF"/>
        <w:spacing w:after="0" w:line="270" w:lineRule="atLeast"/>
        <w:rPr>
          <w:rFonts w:cs="Arial"/>
          <w:sz w:val="24"/>
          <w:szCs w:val="24"/>
          <w:shd w:val="clear" w:color="auto" w:fill="FFFFFF"/>
        </w:rPr>
      </w:pPr>
    </w:p>
    <w:p w14:paraId="7E5D3A8B" w14:textId="77777777" w:rsidR="005D6337" w:rsidRPr="00100635" w:rsidRDefault="005D6337" w:rsidP="002268A3">
      <w:pPr>
        <w:shd w:val="clear" w:color="auto" w:fill="FFFFFF"/>
        <w:spacing w:after="0" w:line="270" w:lineRule="atLeast"/>
        <w:rPr>
          <w:rFonts w:cs="Arial"/>
          <w:color w:val="222222"/>
          <w:sz w:val="24"/>
          <w:szCs w:val="24"/>
          <w:shd w:val="clear" w:color="auto" w:fill="FFFFFF"/>
        </w:rPr>
      </w:pPr>
      <w:r w:rsidRPr="00100635">
        <w:rPr>
          <w:rFonts w:cs="Arial"/>
          <w:sz w:val="24"/>
          <w:szCs w:val="24"/>
          <w:shd w:val="clear" w:color="auto" w:fill="FFFFFF"/>
        </w:rPr>
        <w:t>T</w:t>
      </w:r>
      <w:r w:rsidR="00CF4E2A" w:rsidRPr="00100635">
        <w:rPr>
          <w:rFonts w:cs="Arial"/>
          <w:color w:val="222222"/>
          <w:sz w:val="24"/>
          <w:szCs w:val="24"/>
          <w:shd w:val="clear" w:color="auto" w:fill="FFFFFF"/>
        </w:rPr>
        <w:t>he </w:t>
      </w:r>
      <w:r w:rsidR="00CF4E2A" w:rsidRPr="00100635">
        <w:rPr>
          <w:rFonts w:cs="Arial"/>
          <w:b/>
          <w:bCs/>
          <w:color w:val="222222"/>
          <w:sz w:val="24"/>
          <w:szCs w:val="24"/>
          <w:shd w:val="clear" w:color="auto" w:fill="FFFFFF"/>
        </w:rPr>
        <w:t>Care Act 2014</w:t>
      </w:r>
      <w:r w:rsidR="00CF4E2A" w:rsidRPr="00100635">
        <w:rPr>
          <w:rFonts w:cs="Arial"/>
          <w:color w:val="222222"/>
          <w:sz w:val="24"/>
          <w:szCs w:val="24"/>
          <w:shd w:val="clear" w:color="auto" w:fill="FFFFFF"/>
        </w:rPr>
        <w:t> sets out a clear legal framework for how the system should </w:t>
      </w:r>
      <w:r w:rsidR="00CF4E2A" w:rsidRPr="00100635">
        <w:rPr>
          <w:rFonts w:cs="Arial"/>
          <w:b/>
          <w:bCs/>
          <w:color w:val="222222"/>
          <w:sz w:val="24"/>
          <w:szCs w:val="24"/>
          <w:shd w:val="clear" w:color="auto" w:fill="FFFFFF"/>
        </w:rPr>
        <w:t>protect adults</w:t>
      </w:r>
      <w:r w:rsidR="00CF4E2A" w:rsidRPr="00100635">
        <w:rPr>
          <w:rFonts w:cs="Arial"/>
          <w:color w:val="222222"/>
          <w:sz w:val="24"/>
          <w:szCs w:val="24"/>
          <w:shd w:val="clear" w:color="auto" w:fill="FFFFFF"/>
        </w:rPr>
        <w:t xml:space="preserve"> at risk of abuse or neglect. </w:t>
      </w:r>
      <w:r w:rsidRPr="00100635">
        <w:rPr>
          <w:rFonts w:cs="Arial"/>
          <w:color w:val="222222"/>
          <w:sz w:val="24"/>
          <w:szCs w:val="24"/>
          <w:shd w:val="clear" w:color="auto" w:fill="FFFFFF"/>
        </w:rPr>
        <w:t xml:space="preserve">Chapter 14 of the </w:t>
      </w:r>
      <w:r w:rsidRPr="00100635">
        <w:rPr>
          <w:rFonts w:cs="Arial"/>
          <w:b/>
          <w:bCs/>
          <w:color w:val="222222"/>
          <w:sz w:val="24"/>
          <w:szCs w:val="24"/>
          <w:shd w:val="clear" w:color="auto" w:fill="FFFFFF"/>
        </w:rPr>
        <w:t>Department of Health and Social Care, 2018</w:t>
      </w:r>
      <w:r w:rsidRPr="00100635">
        <w:rPr>
          <w:rFonts w:cs="Arial"/>
          <w:color w:val="222222"/>
          <w:sz w:val="24"/>
          <w:szCs w:val="24"/>
          <w:shd w:val="clear" w:color="auto" w:fill="FFFFFF"/>
        </w:rPr>
        <w:t xml:space="preserve"> provides guidance on adult safeguarding and the importance of it. It also shares advice on information sharing and confidentiality. The </w:t>
      </w:r>
      <w:r w:rsidRPr="00100635">
        <w:rPr>
          <w:rFonts w:cs="Arial"/>
          <w:b/>
          <w:bCs/>
          <w:color w:val="222222"/>
          <w:sz w:val="24"/>
          <w:szCs w:val="24"/>
          <w:shd w:val="clear" w:color="auto" w:fill="FFFFFF"/>
        </w:rPr>
        <w:t xml:space="preserve">Mental Capacity Act 2005 </w:t>
      </w:r>
      <w:r w:rsidRPr="00100635">
        <w:rPr>
          <w:rFonts w:cs="Arial"/>
          <w:color w:val="222222"/>
          <w:sz w:val="24"/>
          <w:szCs w:val="24"/>
          <w:shd w:val="clear" w:color="auto" w:fill="FFFFFF"/>
        </w:rPr>
        <w:t xml:space="preserve">applies to everyone aged 16 and over who are unable to make decisions for themselves. </w:t>
      </w:r>
    </w:p>
    <w:p w14:paraId="599BECD7" w14:textId="77777777" w:rsidR="005D6337" w:rsidRPr="00100635" w:rsidRDefault="005D6337" w:rsidP="002268A3">
      <w:pPr>
        <w:shd w:val="clear" w:color="auto" w:fill="FFFFFF"/>
        <w:spacing w:after="0" w:line="270" w:lineRule="atLeast"/>
        <w:rPr>
          <w:rFonts w:cs="Arial"/>
          <w:color w:val="222222"/>
          <w:sz w:val="24"/>
          <w:szCs w:val="24"/>
          <w:shd w:val="clear" w:color="auto" w:fill="FFFFFF"/>
        </w:rPr>
      </w:pPr>
    </w:p>
    <w:p w14:paraId="4DD9E82B" w14:textId="77777777" w:rsidR="005D6337" w:rsidRPr="00100635" w:rsidRDefault="00964F8A" w:rsidP="00663BE7">
      <w:pPr>
        <w:shd w:val="clear" w:color="auto" w:fill="FFFFFF"/>
        <w:spacing w:after="0" w:line="270" w:lineRule="atLeast"/>
        <w:rPr>
          <w:rFonts w:eastAsia="Times New Roman" w:cs="Arial"/>
          <w:sz w:val="24"/>
          <w:szCs w:val="24"/>
          <w:lang w:eastAsia="en-GB"/>
        </w:rPr>
      </w:pPr>
      <w:r w:rsidRPr="00100635">
        <w:rPr>
          <w:rFonts w:cs="Arial"/>
          <w:color w:val="222222"/>
          <w:sz w:val="24"/>
          <w:szCs w:val="24"/>
          <w:shd w:val="clear" w:color="auto" w:fill="FFFFFF"/>
        </w:rPr>
        <w:t xml:space="preserve">With regards to protecting children from harm the </w:t>
      </w:r>
      <w:r w:rsidRPr="00100635">
        <w:rPr>
          <w:rFonts w:cs="Arial"/>
          <w:b/>
          <w:bCs/>
          <w:color w:val="222222"/>
          <w:sz w:val="24"/>
          <w:szCs w:val="24"/>
          <w:shd w:val="clear" w:color="auto" w:fill="FFFFFF"/>
        </w:rPr>
        <w:t xml:space="preserve">Children’s Act 1989 </w:t>
      </w:r>
      <w:r w:rsidR="00100635" w:rsidRPr="00100635">
        <w:rPr>
          <w:rFonts w:cs="Arial"/>
          <w:color w:val="222222"/>
          <w:sz w:val="24"/>
          <w:szCs w:val="24"/>
          <w:shd w:val="clear" w:color="auto" w:fill="FFFFFF"/>
        </w:rPr>
        <w:t>gives duties to social authorities, courts, parents and other agencies to ensure children are safeguarded and their welfare protected</w:t>
      </w:r>
      <w:r w:rsidRPr="00100635">
        <w:rPr>
          <w:rFonts w:cs="Arial"/>
          <w:color w:val="222222"/>
          <w:sz w:val="24"/>
          <w:szCs w:val="24"/>
          <w:shd w:val="clear" w:color="auto" w:fill="FFFFFF"/>
        </w:rPr>
        <w:t xml:space="preserve">. </w:t>
      </w:r>
      <w:r w:rsidR="00100635" w:rsidRPr="00100635">
        <w:rPr>
          <w:rFonts w:cs="Arial"/>
          <w:b/>
          <w:bCs/>
          <w:color w:val="222222"/>
          <w:sz w:val="24"/>
          <w:szCs w:val="24"/>
          <w:shd w:val="clear" w:color="auto" w:fill="FFFFFF"/>
        </w:rPr>
        <w:t xml:space="preserve">Working together to safeguard children (Department of Education, 2018) </w:t>
      </w:r>
      <w:r w:rsidR="00100635" w:rsidRPr="00100635">
        <w:rPr>
          <w:rFonts w:cs="Arial"/>
          <w:color w:val="222222"/>
          <w:sz w:val="24"/>
          <w:szCs w:val="24"/>
          <w:shd w:val="clear" w:color="auto" w:fill="FFFFFF"/>
        </w:rPr>
        <w:t xml:space="preserve">outlines the responsibility of all agencies and organisations who work with children to work together to keep children safe. </w:t>
      </w:r>
      <w:r w:rsidR="00CF4E2A" w:rsidRPr="00100635">
        <w:rPr>
          <w:rFonts w:cs="Arial"/>
          <w:color w:val="222222"/>
          <w:sz w:val="24"/>
          <w:szCs w:val="24"/>
          <w:shd w:val="clear" w:color="auto" w:fill="FFFFFF"/>
        </w:rPr>
        <w:t xml:space="preserve">The </w:t>
      </w:r>
      <w:r w:rsidR="00C80E73" w:rsidRPr="00100635">
        <w:rPr>
          <w:rFonts w:cs="Arial"/>
          <w:sz w:val="24"/>
          <w:szCs w:val="24"/>
          <w:shd w:val="clear" w:color="auto" w:fill="FFFFFF"/>
        </w:rPr>
        <w:t xml:space="preserve">Every Child Matters policy initiative that has helped to transform children's services since </w:t>
      </w:r>
      <w:r w:rsidR="002268A3" w:rsidRPr="00100635">
        <w:rPr>
          <w:rFonts w:cs="Arial"/>
          <w:sz w:val="24"/>
          <w:szCs w:val="24"/>
          <w:shd w:val="clear" w:color="auto" w:fill="FFFFFF"/>
        </w:rPr>
        <w:t>its</w:t>
      </w:r>
      <w:r w:rsidR="002868CC" w:rsidRPr="00100635">
        <w:rPr>
          <w:rFonts w:cs="Arial"/>
          <w:sz w:val="24"/>
          <w:szCs w:val="24"/>
          <w:shd w:val="clear" w:color="auto" w:fill="FFFFFF"/>
        </w:rPr>
        <w:t xml:space="preserve"> conception in 2002.</w:t>
      </w:r>
      <w:r w:rsidR="00C80E73" w:rsidRPr="00100635">
        <w:rPr>
          <w:rFonts w:cs="Arial"/>
          <w:sz w:val="24"/>
          <w:szCs w:val="24"/>
          <w:shd w:val="clear" w:color="auto" w:fill="FFFFFF"/>
        </w:rPr>
        <w:t xml:space="preserve"> </w:t>
      </w:r>
      <w:r w:rsidR="00C80E73" w:rsidRPr="00100635">
        <w:rPr>
          <w:rFonts w:eastAsia="Times New Roman" w:cs="Arial"/>
          <w:sz w:val="24"/>
          <w:szCs w:val="24"/>
          <w:lang w:eastAsia="en-GB"/>
        </w:rPr>
        <w:t>The initiative led to the creation of the </w:t>
      </w:r>
      <w:hyperlink r:id="rId5" w:history="1">
        <w:r w:rsidR="00C80E73" w:rsidRPr="00100635">
          <w:rPr>
            <w:rFonts w:eastAsia="Times New Roman" w:cs="Arial"/>
            <w:sz w:val="24"/>
            <w:szCs w:val="24"/>
            <w:lang w:eastAsia="en-GB"/>
          </w:rPr>
          <w:t>Children Act 2004</w:t>
        </w:r>
      </w:hyperlink>
      <w:r w:rsidR="00C80E73" w:rsidRPr="00100635">
        <w:rPr>
          <w:rFonts w:eastAsia="Times New Roman" w:cs="Arial"/>
          <w:sz w:val="24"/>
          <w:szCs w:val="24"/>
          <w:lang w:eastAsia="en-GB"/>
        </w:rPr>
        <w:t>, and has also been the subject of three other government papers. To ensure that the initiative was understood it had certain aims, to give children the support they need to:</w:t>
      </w:r>
    </w:p>
    <w:p w14:paraId="3BACA153" w14:textId="77777777" w:rsidR="00C80E73" w:rsidRPr="00100635" w:rsidRDefault="00C80E73" w:rsidP="00663BE7">
      <w:pPr>
        <w:numPr>
          <w:ilvl w:val="0"/>
          <w:numId w:val="6"/>
        </w:numPr>
        <w:shd w:val="clear" w:color="auto" w:fill="FFFFFF"/>
        <w:spacing w:after="0" w:line="270" w:lineRule="atLeast"/>
        <w:ind w:left="0"/>
        <w:rPr>
          <w:rFonts w:eastAsia="Times New Roman" w:cs="Arial"/>
          <w:sz w:val="24"/>
          <w:szCs w:val="24"/>
          <w:lang w:eastAsia="en-GB"/>
        </w:rPr>
      </w:pPr>
      <w:r w:rsidRPr="00100635">
        <w:rPr>
          <w:rFonts w:eastAsia="Times New Roman" w:cs="Arial"/>
          <w:sz w:val="24"/>
          <w:szCs w:val="24"/>
          <w:lang w:eastAsia="en-GB"/>
        </w:rPr>
        <w:t>Stay healthy</w:t>
      </w:r>
    </w:p>
    <w:p w14:paraId="68B5AF9D" w14:textId="77777777" w:rsidR="00C80E73" w:rsidRPr="00100635" w:rsidRDefault="00C80E73" w:rsidP="00663BE7">
      <w:pPr>
        <w:numPr>
          <w:ilvl w:val="0"/>
          <w:numId w:val="6"/>
        </w:numPr>
        <w:shd w:val="clear" w:color="auto" w:fill="FFFFFF"/>
        <w:spacing w:after="0" w:line="270" w:lineRule="atLeast"/>
        <w:ind w:left="0"/>
        <w:rPr>
          <w:rFonts w:eastAsia="Times New Roman" w:cs="Arial"/>
          <w:sz w:val="24"/>
          <w:szCs w:val="24"/>
          <w:lang w:eastAsia="en-GB"/>
        </w:rPr>
      </w:pPr>
      <w:r w:rsidRPr="00100635">
        <w:rPr>
          <w:rFonts w:eastAsia="Times New Roman" w:cs="Arial"/>
          <w:sz w:val="24"/>
          <w:szCs w:val="24"/>
          <w:lang w:eastAsia="en-GB"/>
        </w:rPr>
        <w:t>Enjoy and achieve</w:t>
      </w:r>
    </w:p>
    <w:p w14:paraId="1D1EF84C" w14:textId="77777777" w:rsidR="00C80E73" w:rsidRPr="00100635" w:rsidRDefault="00C80E73" w:rsidP="00663BE7">
      <w:pPr>
        <w:numPr>
          <w:ilvl w:val="0"/>
          <w:numId w:val="6"/>
        </w:numPr>
        <w:shd w:val="clear" w:color="auto" w:fill="FFFFFF"/>
        <w:spacing w:after="0" w:line="270" w:lineRule="atLeast"/>
        <w:ind w:left="0"/>
        <w:rPr>
          <w:rFonts w:eastAsia="Times New Roman" w:cs="Arial"/>
          <w:sz w:val="24"/>
          <w:szCs w:val="24"/>
          <w:lang w:eastAsia="en-GB"/>
        </w:rPr>
      </w:pPr>
      <w:r w:rsidRPr="00100635">
        <w:rPr>
          <w:rFonts w:eastAsia="Times New Roman" w:cs="Arial"/>
          <w:sz w:val="24"/>
          <w:szCs w:val="24"/>
          <w:lang w:eastAsia="en-GB"/>
        </w:rPr>
        <w:t>Keep safe</w:t>
      </w:r>
    </w:p>
    <w:p w14:paraId="4828426B" w14:textId="77777777" w:rsidR="00C80E73" w:rsidRPr="00100635" w:rsidRDefault="00C80E73" w:rsidP="00663BE7">
      <w:pPr>
        <w:numPr>
          <w:ilvl w:val="0"/>
          <w:numId w:val="6"/>
        </w:numPr>
        <w:shd w:val="clear" w:color="auto" w:fill="FFFFFF"/>
        <w:spacing w:after="0" w:line="270" w:lineRule="atLeast"/>
        <w:ind w:left="0"/>
        <w:rPr>
          <w:rFonts w:eastAsia="Times New Roman" w:cs="Arial"/>
          <w:sz w:val="24"/>
          <w:szCs w:val="24"/>
          <w:lang w:eastAsia="en-GB"/>
        </w:rPr>
      </w:pPr>
      <w:r w:rsidRPr="00100635">
        <w:rPr>
          <w:rFonts w:eastAsia="Times New Roman" w:cs="Arial"/>
          <w:sz w:val="24"/>
          <w:szCs w:val="24"/>
          <w:lang w:eastAsia="en-GB"/>
        </w:rPr>
        <w:t>Make a positive contribution to society</w:t>
      </w:r>
    </w:p>
    <w:p w14:paraId="4B88CF4C" w14:textId="77777777" w:rsidR="00C80E73" w:rsidRPr="00100635" w:rsidRDefault="00C80E73" w:rsidP="00663BE7">
      <w:pPr>
        <w:numPr>
          <w:ilvl w:val="0"/>
          <w:numId w:val="6"/>
        </w:numPr>
        <w:shd w:val="clear" w:color="auto" w:fill="FFFFFF"/>
        <w:spacing w:after="0" w:line="270" w:lineRule="atLeast"/>
        <w:ind w:left="0"/>
        <w:rPr>
          <w:rFonts w:eastAsia="Times New Roman" w:cs="Arial"/>
          <w:sz w:val="24"/>
          <w:szCs w:val="24"/>
          <w:lang w:eastAsia="en-GB"/>
        </w:rPr>
      </w:pPr>
      <w:r w:rsidRPr="00100635">
        <w:rPr>
          <w:rFonts w:eastAsia="Times New Roman" w:cs="Arial"/>
          <w:sz w:val="24"/>
          <w:szCs w:val="24"/>
          <w:lang w:eastAsia="en-GB"/>
        </w:rPr>
        <w:t>Achieve an economic well-being</w:t>
      </w:r>
    </w:p>
    <w:p w14:paraId="5A857AF0" w14:textId="77777777" w:rsidR="00663BE7" w:rsidRPr="00100635" w:rsidRDefault="00663BE7" w:rsidP="00663BE7">
      <w:pPr>
        <w:shd w:val="clear" w:color="auto" w:fill="FFFFFF"/>
        <w:spacing w:after="0" w:line="270" w:lineRule="atLeast"/>
        <w:rPr>
          <w:rFonts w:eastAsia="Times New Roman" w:cs="Arial"/>
          <w:sz w:val="24"/>
          <w:szCs w:val="24"/>
          <w:lang w:eastAsia="en-GB"/>
        </w:rPr>
      </w:pPr>
    </w:p>
    <w:p w14:paraId="4DCA2B58" w14:textId="77777777" w:rsidR="00663BE7" w:rsidRPr="00100635" w:rsidRDefault="00663BE7" w:rsidP="00663BE7">
      <w:p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 xml:space="preserve">Safeguarding children is </w:t>
      </w:r>
    </w:p>
    <w:p w14:paraId="5FEDA6DC" w14:textId="77777777" w:rsidR="00663BE7" w:rsidRPr="00100635" w:rsidRDefault="00663BE7" w:rsidP="00663BE7">
      <w:pPr>
        <w:pStyle w:val="ListParagraph"/>
        <w:numPr>
          <w:ilvl w:val="0"/>
          <w:numId w:val="16"/>
        </w:num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Protecting children from harm,</w:t>
      </w:r>
    </w:p>
    <w:p w14:paraId="3B27223C" w14:textId="77777777" w:rsidR="00663BE7" w:rsidRPr="00100635" w:rsidRDefault="00663BE7" w:rsidP="00663BE7">
      <w:pPr>
        <w:pStyle w:val="ListParagraph"/>
        <w:numPr>
          <w:ilvl w:val="0"/>
          <w:numId w:val="16"/>
        </w:num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Preventing damage to children’s health or development,</w:t>
      </w:r>
    </w:p>
    <w:p w14:paraId="6759293E" w14:textId="612AE3D1" w:rsidR="00663BE7" w:rsidRPr="00100635" w:rsidRDefault="00663BE7" w:rsidP="00663BE7">
      <w:pPr>
        <w:pStyle w:val="ListParagraph"/>
        <w:numPr>
          <w:ilvl w:val="0"/>
          <w:numId w:val="16"/>
        </w:num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 xml:space="preserve">Making sure </w:t>
      </w:r>
      <w:r w:rsidR="009F21F2" w:rsidRPr="00100635">
        <w:rPr>
          <w:rFonts w:eastAsia="Times New Roman" w:cs="Arial"/>
          <w:sz w:val="24"/>
          <w:szCs w:val="24"/>
          <w:lang w:eastAsia="en-GB"/>
        </w:rPr>
        <w:t>children</w:t>
      </w:r>
      <w:r w:rsidRPr="00100635">
        <w:rPr>
          <w:rFonts w:eastAsia="Times New Roman" w:cs="Arial"/>
          <w:sz w:val="24"/>
          <w:szCs w:val="24"/>
          <w:lang w:eastAsia="en-GB"/>
        </w:rPr>
        <w:t xml:space="preserve"> grow up safely, and</w:t>
      </w:r>
    </w:p>
    <w:p w14:paraId="62901A5F" w14:textId="77777777" w:rsidR="00663BE7" w:rsidRPr="00100635" w:rsidRDefault="00663BE7" w:rsidP="00663BE7">
      <w:pPr>
        <w:pStyle w:val="ListParagraph"/>
        <w:numPr>
          <w:ilvl w:val="0"/>
          <w:numId w:val="16"/>
        </w:num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Taking action to ensure all children have the best start in life.</w:t>
      </w:r>
    </w:p>
    <w:p w14:paraId="4D508919" w14:textId="77777777" w:rsidR="00663BE7" w:rsidRPr="00100635" w:rsidRDefault="00663BE7" w:rsidP="00663BE7">
      <w:pPr>
        <w:shd w:val="clear" w:color="auto" w:fill="FFFFFF"/>
        <w:spacing w:after="0" w:line="270" w:lineRule="atLeast"/>
        <w:rPr>
          <w:rFonts w:eastAsia="Times New Roman" w:cs="Arial"/>
          <w:sz w:val="24"/>
          <w:szCs w:val="24"/>
          <w:lang w:eastAsia="en-GB"/>
        </w:rPr>
      </w:pPr>
    </w:p>
    <w:p w14:paraId="25A87513" w14:textId="77777777" w:rsidR="00663BE7" w:rsidRPr="00100635" w:rsidRDefault="00663BE7" w:rsidP="00663BE7">
      <w:p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Safeguarding duties apply to an adult who;</w:t>
      </w:r>
    </w:p>
    <w:p w14:paraId="4AA03072" w14:textId="77777777" w:rsidR="00663BE7" w:rsidRPr="00100635" w:rsidRDefault="00663BE7" w:rsidP="00663BE7">
      <w:pPr>
        <w:pStyle w:val="ListParagraph"/>
        <w:numPr>
          <w:ilvl w:val="0"/>
          <w:numId w:val="17"/>
        </w:num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Has needs for care and support (whether or not the local authority is meeting any of those needs),</w:t>
      </w:r>
    </w:p>
    <w:p w14:paraId="7E6F5762" w14:textId="77777777" w:rsidR="00663BE7" w:rsidRPr="00100635" w:rsidRDefault="00663BE7" w:rsidP="00663BE7">
      <w:pPr>
        <w:pStyle w:val="ListParagraph"/>
        <w:numPr>
          <w:ilvl w:val="0"/>
          <w:numId w:val="17"/>
        </w:num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Is experiencing or at risk of abuse and neglect,</w:t>
      </w:r>
    </w:p>
    <w:p w14:paraId="10783FDE" w14:textId="77777777" w:rsidR="00663BE7" w:rsidRPr="00100635" w:rsidRDefault="00663BE7" w:rsidP="00663BE7">
      <w:pPr>
        <w:pStyle w:val="ListParagraph"/>
        <w:numPr>
          <w:ilvl w:val="0"/>
          <w:numId w:val="17"/>
        </w:numPr>
        <w:shd w:val="clear" w:color="auto" w:fill="FFFFFF"/>
        <w:spacing w:after="0" w:line="270" w:lineRule="atLeast"/>
        <w:rPr>
          <w:rFonts w:eastAsia="Times New Roman" w:cs="Arial"/>
          <w:sz w:val="24"/>
          <w:szCs w:val="24"/>
          <w:lang w:eastAsia="en-GB"/>
        </w:rPr>
      </w:pPr>
      <w:r w:rsidRPr="00100635">
        <w:rPr>
          <w:rFonts w:eastAsia="Times New Roman" w:cs="Arial"/>
          <w:sz w:val="24"/>
          <w:szCs w:val="24"/>
          <w:lang w:eastAsia="en-GB"/>
        </w:rPr>
        <w:t>As a result of those care and support needs is unable to protect themselves from either risk of, or the experience of abuse or neglect.</w:t>
      </w:r>
    </w:p>
    <w:p w14:paraId="7036E576" w14:textId="77777777" w:rsidR="00C80E73" w:rsidRPr="00100635" w:rsidRDefault="00C80E73" w:rsidP="00663BE7">
      <w:pPr>
        <w:shd w:val="clear" w:color="auto" w:fill="FFFFFF"/>
        <w:spacing w:after="0" w:line="270" w:lineRule="atLeast"/>
        <w:rPr>
          <w:rFonts w:cs="Arial"/>
          <w:sz w:val="24"/>
          <w:szCs w:val="24"/>
          <w:shd w:val="clear" w:color="auto" w:fill="FFFFFF"/>
        </w:rPr>
      </w:pPr>
    </w:p>
    <w:p w14:paraId="050DDA74" w14:textId="77777777" w:rsidR="00663BE7" w:rsidRPr="00100635" w:rsidRDefault="00663BE7" w:rsidP="00663BE7">
      <w:pPr>
        <w:shd w:val="clear" w:color="auto" w:fill="FFFFFF"/>
        <w:spacing w:after="0" w:line="270" w:lineRule="atLeast"/>
        <w:rPr>
          <w:rFonts w:cs="Arial"/>
          <w:sz w:val="24"/>
          <w:szCs w:val="24"/>
          <w:shd w:val="clear" w:color="auto" w:fill="FFFFFF"/>
        </w:rPr>
      </w:pPr>
    </w:p>
    <w:p w14:paraId="7F824DE8" w14:textId="77777777" w:rsidR="00663BE7" w:rsidRPr="00100635" w:rsidRDefault="00663BE7" w:rsidP="00663BE7">
      <w:pPr>
        <w:shd w:val="clear" w:color="auto" w:fill="FFFFFF"/>
        <w:spacing w:after="0" w:line="270" w:lineRule="atLeast"/>
        <w:rPr>
          <w:rFonts w:cs="Arial"/>
          <w:sz w:val="24"/>
          <w:szCs w:val="24"/>
          <w:shd w:val="clear" w:color="auto" w:fill="FFFFFF"/>
        </w:rPr>
      </w:pPr>
    </w:p>
    <w:p w14:paraId="1FF62276" w14:textId="047DA16F" w:rsidR="00B64150" w:rsidRPr="00100635" w:rsidRDefault="00900503" w:rsidP="002268A3">
      <w:pPr>
        <w:shd w:val="clear" w:color="auto" w:fill="FFFFFF"/>
        <w:spacing w:after="0" w:line="270" w:lineRule="atLeast"/>
        <w:rPr>
          <w:rFonts w:cs="Arial"/>
          <w:sz w:val="24"/>
          <w:szCs w:val="24"/>
          <w:shd w:val="clear" w:color="auto" w:fill="FFFFFF"/>
        </w:rPr>
      </w:pPr>
      <w:r>
        <w:rPr>
          <w:rFonts w:cs="Arial"/>
          <w:sz w:val="24"/>
          <w:szCs w:val="24"/>
          <w:shd w:val="clear" w:color="auto" w:fill="FFFFFF"/>
        </w:rPr>
        <w:lastRenderedPageBreak/>
        <w:t>Our</w:t>
      </w:r>
      <w:r w:rsidR="00B64150" w:rsidRPr="00100635">
        <w:rPr>
          <w:rFonts w:cs="Arial"/>
          <w:sz w:val="24"/>
          <w:szCs w:val="24"/>
          <w:shd w:val="clear" w:color="auto" w:fill="FFFFFF"/>
        </w:rPr>
        <w:t xml:space="preserve"> </w:t>
      </w:r>
      <w:r w:rsidR="00B64150" w:rsidRPr="00100635">
        <w:rPr>
          <w:rFonts w:cs="Arial"/>
          <w:b/>
          <w:sz w:val="24"/>
          <w:szCs w:val="24"/>
          <w:shd w:val="clear" w:color="auto" w:fill="FFFFFF"/>
        </w:rPr>
        <w:t>responsibility as an employer</w:t>
      </w:r>
      <w:r w:rsidR="00B64150" w:rsidRPr="00100635">
        <w:rPr>
          <w:rFonts w:cs="Arial"/>
          <w:sz w:val="24"/>
          <w:szCs w:val="24"/>
          <w:shd w:val="clear" w:color="auto" w:fill="FFFFFF"/>
        </w:rPr>
        <w:t xml:space="preserve"> is to </w:t>
      </w:r>
      <w:r w:rsidR="00C03A10" w:rsidRPr="00100635">
        <w:rPr>
          <w:rFonts w:cs="Arial"/>
          <w:sz w:val="24"/>
          <w:szCs w:val="24"/>
          <w:shd w:val="clear" w:color="auto" w:fill="FFFFFF"/>
        </w:rPr>
        <w:t>have</w:t>
      </w:r>
      <w:r w:rsidR="00B64150" w:rsidRPr="00100635">
        <w:rPr>
          <w:rFonts w:cs="Arial"/>
          <w:sz w:val="24"/>
          <w:szCs w:val="24"/>
          <w:shd w:val="clear" w:color="auto" w:fill="FFFFFF"/>
        </w:rPr>
        <w:t xml:space="preserve"> </w:t>
      </w:r>
      <w:r w:rsidR="00C03A10" w:rsidRPr="00100635">
        <w:rPr>
          <w:rFonts w:cs="Arial"/>
          <w:sz w:val="24"/>
          <w:szCs w:val="24"/>
          <w:shd w:val="clear" w:color="auto" w:fill="FFFFFF"/>
        </w:rPr>
        <w:t>training</w:t>
      </w:r>
      <w:r w:rsidR="00B64150" w:rsidRPr="00100635">
        <w:rPr>
          <w:rFonts w:cs="Arial"/>
          <w:sz w:val="24"/>
          <w:szCs w:val="24"/>
          <w:shd w:val="clear" w:color="auto" w:fill="FFFFFF"/>
        </w:rPr>
        <w:t xml:space="preserve"> in place to enable the employee to safely and </w:t>
      </w:r>
      <w:r w:rsidR="00C03A10" w:rsidRPr="00100635">
        <w:rPr>
          <w:rFonts w:cs="Arial"/>
          <w:sz w:val="24"/>
          <w:szCs w:val="24"/>
          <w:shd w:val="clear" w:color="auto" w:fill="FFFFFF"/>
        </w:rPr>
        <w:t>effectively</w:t>
      </w:r>
      <w:r w:rsidR="00B64150" w:rsidRPr="00100635">
        <w:rPr>
          <w:rFonts w:cs="Arial"/>
          <w:sz w:val="24"/>
          <w:szCs w:val="24"/>
          <w:shd w:val="clear" w:color="auto" w:fill="FFFFFF"/>
        </w:rPr>
        <w:t xml:space="preserve"> do their job minimising </w:t>
      </w:r>
      <w:r w:rsidR="00C03A10" w:rsidRPr="00100635">
        <w:rPr>
          <w:rFonts w:cs="Arial"/>
          <w:sz w:val="24"/>
          <w:szCs w:val="24"/>
          <w:shd w:val="clear" w:color="auto" w:fill="FFFFFF"/>
        </w:rPr>
        <w:t>potential</w:t>
      </w:r>
      <w:r w:rsidR="00B64150" w:rsidRPr="00100635">
        <w:rPr>
          <w:rFonts w:cs="Arial"/>
          <w:sz w:val="24"/>
          <w:szCs w:val="24"/>
          <w:shd w:val="clear" w:color="auto" w:fill="FFFFFF"/>
        </w:rPr>
        <w:t xml:space="preserve"> harm</w:t>
      </w:r>
      <w:r w:rsidR="00D11588" w:rsidRPr="00100635">
        <w:rPr>
          <w:rFonts w:cs="Arial"/>
          <w:sz w:val="24"/>
          <w:szCs w:val="24"/>
          <w:shd w:val="clear" w:color="auto" w:fill="FFFFFF"/>
        </w:rPr>
        <w:t xml:space="preserve"> and ensure the above points occur for every </w:t>
      </w:r>
      <w:r>
        <w:rPr>
          <w:rFonts w:cs="Arial"/>
          <w:sz w:val="24"/>
          <w:szCs w:val="24"/>
          <w:shd w:val="clear" w:color="auto" w:fill="FFFFFF"/>
        </w:rPr>
        <w:t>person we support</w:t>
      </w:r>
      <w:r w:rsidR="00B64150" w:rsidRPr="00100635">
        <w:rPr>
          <w:rFonts w:cs="Arial"/>
          <w:sz w:val="24"/>
          <w:szCs w:val="24"/>
          <w:shd w:val="clear" w:color="auto" w:fill="FFFFFF"/>
        </w:rPr>
        <w:t>. It will also give them t</w:t>
      </w:r>
      <w:r w:rsidR="00A20A44" w:rsidRPr="00100635">
        <w:rPr>
          <w:rFonts w:cs="Arial"/>
          <w:sz w:val="24"/>
          <w:szCs w:val="24"/>
          <w:shd w:val="clear" w:color="auto" w:fill="FFFFFF"/>
        </w:rPr>
        <w:t>he</w:t>
      </w:r>
      <w:r w:rsidR="00B64150" w:rsidRPr="00100635">
        <w:rPr>
          <w:rFonts w:cs="Arial"/>
          <w:sz w:val="24"/>
          <w:szCs w:val="24"/>
          <w:shd w:val="clear" w:color="auto" w:fill="FFFFFF"/>
        </w:rPr>
        <w:t xml:space="preserve"> tools to identify and recognise signs and symptoms of potential harm or abuse. There must also be clear risk assessments, policies, procedures and </w:t>
      </w:r>
      <w:r w:rsidR="00D34260">
        <w:rPr>
          <w:rFonts w:cs="Arial"/>
          <w:sz w:val="24"/>
          <w:szCs w:val="24"/>
          <w:shd w:val="clear" w:color="auto" w:fill="FFFFFF"/>
        </w:rPr>
        <w:t xml:space="preserve">Care Plans </w:t>
      </w:r>
      <w:r w:rsidR="000C3A89" w:rsidRPr="00100635">
        <w:rPr>
          <w:rFonts w:cs="Arial"/>
          <w:sz w:val="24"/>
          <w:szCs w:val="24"/>
          <w:shd w:val="clear" w:color="auto" w:fill="FFFFFF"/>
        </w:rPr>
        <w:t>for</w:t>
      </w:r>
      <w:r w:rsidR="006613F8">
        <w:rPr>
          <w:rFonts w:cs="Arial"/>
          <w:sz w:val="24"/>
          <w:szCs w:val="24"/>
          <w:shd w:val="clear" w:color="auto" w:fill="FFFFFF"/>
        </w:rPr>
        <w:t xml:space="preserve"> the</w:t>
      </w:r>
      <w:r w:rsidR="000C3A89" w:rsidRPr="00100635">
        <w:rPr>
          <w:rFonts w:cs="Arial"/>
          <w:sz w:val="24"/>
          <w:szCs w:val="24"/>
          <w:shd w:val="clear" w:color="auto" w:fill="FFFFFF"/>
        </w:rPr>
        <w:t xml:space="preserve"> </w:t>
      </w:r>
      <w:r w:rsidR="006613F8">
        <w:rPr>
          <w:rFonts w:cs="Arial"/>
          <w:sz w:val="24"/>
          <w:szCs w:val="24"/>
          <w:shd w:val="clear" w:color="auto" w:fill="FFFFFF"/>
        </w:rPr>
        <w:t>people we support</w:t>
      </w:r>
      <w:r w:rsidR="00B64150" w:rsidRPr="00100635">
        <w:rPr>
          <w:rFonts w:cs="Arial"/>
          <w:sz w:val="24"/>
          <w:szCs w:val="24"/>
          <w:shd w:val="clear" w:color="auto" w:fill="FFFFFF"/>
        </w:rPr>
        <w:t xml:space="preserve"> in place to facilitate </w:t>
      </w:r>
      <w:r w:rsidR="00C03A10" w:rsidRPr="00100635">
        <w:rPr>
          <w:rFonts w:cs="Arial"/>
          <w:sz w:val="24"/>
          <w:szCs w:val="24"/>
          <w:shd w:val="clear" w:color="auto" w:fill="FFFFFF"/>
        </w:rPr>
        <w:t>safe working practices</w:t>
      </w:r>
      <w:r w:rsidR="00B64150" w:rsidRPr="00100635">
        <w:rPr>
          <w:rFonts w:cs="Arial"/>
          <w:sz w:val="24"/>
          <w:szCs w:val="24"/>
          <w:shd w:val="clear" w:color="auto" w:fill="FFFFFF"/>
        </w:rPr>
        <w:t xml:space="preserve"> within the individuals working environment.</w:t>
      </w:r>
      <w:r w:rsidR="00482EC4">
        <w:rPr>
          <w:rFonts w:cs="Arial"/>
          <w:sz w:val="24"/>
          <w:szCs w:val="24"/>
          <w:shd w:val="clear" w:color="auto" w:fill="FFFFFF"/>
        </w:rPr>
        <w:t xml:space="preserve"> We encourage our staff to be professional curious, ask when they feel something isn’t right or question it. </w:t>
      </w:r>
      <w:r w:rsidR="00325E28">
        <w:rPr>
          <w:rFonts w:cs="Arial"/>
          <w:sz w:val="24"/>
          <w:szCs w:val="24"/>
          <w:shd w:val="clear" w:color="auto" w:fill="FFFFFF"/>
        </w:rPr>
        <w:t>As an employer we do the same.</w:t>
      </w:r>
    </w:p>
    <w:p w14:paraId="4094D778" w14:textId="77777777" w:rsidR="00A20A44" w:rsidRPr="00100635" w:rsidRDefault="00A20A44" w:rsidP="002268A3">
      <w:pPr>
        <w:shd w:val="clear" w:color="auto" w:fill="FFFFFF"/>
        <w:spacing w:after="0" w:line="270" w:lineRule="atLeast"/>
        <w:rPr>
          <w:rFonts w:cs="Arial"/>
          <w:sz w:val="24"/>
          <w:szCs w:val="24"/>
          <w:shd w:val="clear" w:color="auto" w:fill="FFFFFF"/>
        </w:rPr>
      </w:pPr>
    </w:p>
    <w:p w14:paraId="291ADED4" w14:textId="18BFECA2" w:rsidR="007C57D5" w:rsidRPr="00100635" w:rsidRDefault="006613F8" w:rsidP="002268A3">
      <w:pPr>
        <w:shd w:val="clear" w:color="auto" w:fill="FFFFFF"/>
        <w:spacing w:after="0" w:line="270" w:lineRule="atLeast"/>
        <w:rPr>
          <w:rFonts w:cs="Arial"/>
          <w:sz w:val="24"/>
          <w:szCs w:val="24"/>
          <w:shd w:val="clear" w:color="auto" w:fill="FFFFFF"/>
        </w:rPr>
      </w:pPr>
      <w:r>
        <w:rPr>
          <w:rFonts w:cs="Arial"/>
          <w:sz w:val="24"/>
          <w:szCs w:val="24"/>
          <w:shd w:val="clear" w:color="auto" w:fill="FFFFFF"/>
        </w:rPr>
        <w:t>Our</w:t>
      </w:r>
      <w:r w:rsidR="004C0410" w:rsidRPr="00100635">
        <w:rPr>
          <w:rFonts w:cs="Arial"/>
          <w:sz w:val="24"/>
          <w:szCs w:val="24"/>
          <w:shd w:val="clear" w:color="auto" w:fill="FFFFFF"/>
        </w:rPr>
        <w:t xml:space="preserve"> responsibility to the parents and carers</w:t>
      </w:r>
      <w:r w:rsidR="00C56FFF" w:rsidRPr="00100635">
        <w:rPr>
          <w:rFonts w:cs="Arial"/>
          <w:sz w:val="24"/>
          <w:szCs w:val="24"/>
          <w:shd w:val="clear" w:color="auto" w:fill="FFFFFF"/>
        </w:rPr>
        <w:t xml:space="preserve"> and </w:t>
      </w:r>
      <w:r>
        <w:rPr>
          <w:rFonts w:cs="Arial"/>
          <w:sz w:val="24"/>
          <w:szCs w:val="24"/>
          <w:shd w:val="clear" w:color="auto" w:fill="FFFFFF"/>
        </w:rPr>
        <w:t>the</w:t>
      </w:r>
      <w:r w:rsidRPr="00100635">
        <w:rPr>
          <w:rFonts w:cs="Arial"/>
          <w:sz w:val="24"/>
          <w:szCs w:val="24"/>
          <w:shd w:val="clear" w:color="auto" w:fill="FFFFFF"/>
        </w:rPr>
        <w:t xml:space="preserve"> </w:t>
      </w:r>
      <w:r>
        <w:rPr>
          <w:rFonts w:cs="Arial"/>
          <w:sz w:val="24"/>
          <w:szCs w:val="24"/>
          <w:shd w:val="clear" w:color="auto" w:fill="FFFFFF"/>
        </w:rPr>
        <w:t>people we support</w:t>
      </w:r>
      <w:r w:rsidR="004C0410" w:rsidRPr="00100635">
        <w:rPr>
          <w:rFonts w:cs="Arial"/>
          <w:sz w:val="24"/>
          <w:szCs w:val="24"/>
          <w:shd w:val="clear" w:color="auto" w:fill="FFFFFF"/>
        </w:rPr>
        <w:t xml:space="preserve"> is to have an open and honest relationship that enhances the care provision for</w:t>
      </w:r>
      <w:r w:rsidR="00C56FFF" w:rsidRPr="00100635">
        <w:rPr>
          <w:rFonts w:cs="Arial"/>
          <w:sz w:val="24"/>
          <w:szCs w:val="24"/>
          <w:shd w:val="clear" w:color="auto" w:fill="FFFFFF"/>
        </w:rPr>
        <w:t xml:space="preserve"> them or</w:t>
      </w:r>
      <w:r w:rsidR="004C0410" w:rsidRPr="00100635">
        <w:rPr>
          <w:rFonts w:cs="Arial"/>
          <w:sz w:val="24"/>
          <w:szCs w:val="24"/>
          <w:shd w:val="clear" w:color="auto" w:fill="FFFFFF"/>
        </w:rPr>
        <w:t xml:space="preserve"> their family member</w:t>
      </w:r>
      <w:r w:rsidR="00C56FFF" w:rsidRPr="00100635">
        <w:rPr>
          <w:rFonts w:cs="Arial"/>
          <w:sz w:val="24"/>
          <w:szCs w:val="24"/>
          <w:shd w:val="clear" w:color="auto" w:fill="FFFFFF"/>
        </w:rPr>
        <w:t>s</w:t>
      </w:r>
      <w:r w:rsidR="004C0410" w:rsidRPr="00100635">
        <w:rPr>
          <w:rFonts w:cs="Arial"/>
          <w:sz w:val="24"/>
          <w:szCs w:val="24"/>
          <w:shd w:val="clear" w:color="auto" w:fill="FFFFFF"/>
        </w:rPr>
        <w:t xml:space="preserve">. They will have an input in to the </w:t>
      </w:r>
      <w:r w:rsidR="00D34260">
        <w:rPr>
          <w:rFonts w:cs="Arial"/>
          <w:sz w:val="24"/>
          <w:szCs w:val="24"/>
          <w:shd w:val="clear" w:color="auto" w:fill="FFFFFF"/>
        </w:rPr>
        <w:t>Care Plan’s</w:t>
      </w:r>
      <w:r w:rsidR="004C0410" w:rsidRPr="00100635">
        <w:rPr>
          <w:rFonts w:cs="Arial"/>
          <w:sz w:val="24"/>
          <w:szCs w:val="24"/>
          <w:shd w:val="clear" w:color="auto" w:fill="FFFFFF"/>
        </w:rPr>
        <w:t xml:space="preserve"> where appropriate and their advice sought where necessary. There is a system in place to allow a conversation and information sharing opportunity for parents and carers</w:t>
      </w:r>
      <w:r w:rsidR="00C56FFF" w:rsidRPr="00100635">
        <w:rPr>
          <w:rFonts w:cs="Arial"/>
          <w:sz w:val="24"/>
          <w:szCs w:val="24"/>
          <w:shd w:val="clear" w:color="auto" w:fill="FFFFFF"/>
        </w:rPr>
        <w:t xml:space="preserve"> and </w:t>
      </w:r>
      <w:r>
        <w:rPr>
          <w:rFonts w:cs="Arial"/>
          <w:sz w:val="24"/>
          <w:szCs w:val="24"/>
          <w:shd w:val="clear" w:color="auto" w:fill="FFFFFF"/>
        </w:rPr>
        <w:t>the</w:t>
      </w:r>
      <w:r w:rsidRPr="00100635">
        <w:rPr>
          <w:rFonts w:cs="Arial"/>
          <w:sz w:val="24"/>
          <w:szCs w:val="24"/>
          <w:shd w:val="clear" w:color="auto" w:fill="FFFFFF"/>
        </w:rPr>
        <w:t xml:space="preserve"> </w:t>
      </w:r>
      <w:r>
        <w:rPr>
          <w:rFonts w:cs="Arial"/>
          <w:sz w:val="24"/>
          <w:szCs w:val="24"/>
          <w:shd w:val="clear" w:color="auto" w:fill="FFFFFF"/>
        </w:rPr>
        <w:t>people we support</w:t>
      </w:r>
      <w:r w:rsidR="004C0410" w:rsidRPr="00100635">
        <w:rPr>
          <w:rFonts w:cs="Arial"/>
          <w:sz w:val="24"/>
          <w:szCs w:val="24"/>
          <w:shd w:val="clear" w:color="auto" w:fill="FFFFFF"/>
        </w:rPr>
        <w:t xml:space="preserve"> with </w:t>
      </w:r>
      <w:r w:rsidR="003F2503">
        <w:rPr>
          <w:rFonts w:cs="Arial"/>
          <w:sz w:val="24"/>
          <w:szCs w:val="24"/>
          <w:shd w:val="clear" w:color="auto" w:fill="FFFFFF"/>
        </w:rPr>
        <w:t xml:space="preserve">the Registered </w:t>
      </w:r>
      <w:r w:rsidR="005B1953">
        <w:rPr>
          <w:rFonts w:cs="Arial"/>
          <w:sz w:val="24"/>
          <w:szCs w:val="24"/>
          <w:shd w:val="clear" w:color="auto" w:fill="FFFFFF"/>
        </w:rPr>
        <w:t>or</w:t>
      </w:r>
      <w:r w:rsidR="003F2503">
        <w:rPr>
          <w:rFonts w:cs="Arial"/>
          <w:sz w:val="24"/>
          <w:szCs w:val="24"/>
          <w:shd w:val="clear" w:color="auto" w:fill="FFFFFF"/>
        </w:rPr>
        <w:t xml:space="preserve"> deputy manager</w:t>
      </w:r>
      <w:r w:rsidR="005B1953">
        <w:rPr>
          <w:rFonts w:cs="Arial"/>
          <w:sz w:val="24"/>
          <w:szCs w:val="24"/>
          <w:shd w:val="clear" w:color="auto" w:fill="FFFFFF"/>
        </w:rPr>
        <w:t xml:space="preserve"> or Team leaders</w:t>
      </w:r>
      <w:r w:rsidR="00CA10F8" w:rsidRPr="00100635">
        <w:rPr>
          <w:rFonts w:cs="Arial"/>
          <w:sz w:val="24"/>
          <w:szCs w:val="24"/>
          <w:shd w:val="clear" w:color="auto" w:fill="FFFFFF"/>
        </w:rPr>
        <w:t>,</w:t>
      </w:r>
      <w:r w:rsidR="004C0410" w:rsidRPr="00100635">
        <w:rPr>
          <w:rFonts w:cs="Arial"/>
          <w:sz w:val="24"/>
          <w:szCs w:val="24"/>
          <w:shd w:val="clear" w:color="auto" w:fill="FFFFFF"/>
        </w:rPr>
        <w:t xml:space="preserve"> where feelings and concerns can be aired. There is also information given to parents and carers </w:t>
      </w:r>
      <w:r w:rsidR="00C56FFF" w:rsidRPr="00100635">
        <w:rPr>
          <w:rFonts w:cs="Arial"/>
          <w:sz w:val="24"/>
          <w:szCs w:val="24"/>
          <w:shd w:val="clear" w:color="auto" w:fill="FFFFFF"/>
        </w:rPr>
        <w:t xml:space="preserve">and </w:t>
      </w:r>
      <w:r w:rsidR="003A435C">
        <w:rPr>
          <w:rFonts w:cs="Arial"/>
          <w:sz w:val="24"/>
          <w:szCs w:val="24"/>
          <w:shd w:val="clear" w:color="auto" w:fill="FFFFFF"/>
        </w:rPr>
        <w:t>the</w:t>
      </w:r>
      <w:r w:rsidR="003A435C" w:rsidRPr="00100635">
        <w:rPr>
          <w:rFonts w:cs="Arial"/>
          <w:sz w:val="24"/>
          <w:szCs w:val="24"/>
          <w:shd w:val="clear" w:color="auto" w:fill="FFFFFF"/>
        </w:rPr>
        <w:t xml:space="preserve"> </w:t>
      </w:r>
      <w:r w:rsidR="003A435C">
        <w:rPr>
          <w:rFonts w:cs="Arial"/>
          <w:sz w:val="24"/>
          <w:szCs w:val="24"/>
          <w:shd w:val="clear" w:color="auto" w:fill="FFFFFF"/>
        </w:rPr>
        <w:t>people we support</w:t>
      </w:r>
      <w:r w:rsidR="00C56FFF" w:rsidRPr="00100635">
        <w:rPr>
          <w:rFonts w:cs="Arial"/>
          <w:sz w:val="24"/>
          <w:szCs w:val="24"/>
          <w:shd w:val="clear" w:color="auto" w:fill="FFFFFF"/>
        </w:rPr>
        <w:t xml:space="preserve"> </w:t>
      </w:r>
      <w:r w:rsidR="004C0410" w:rsidRPr="00100635">
        <w:rPr>
          <w:rFonts w:cs="Arial"/>
          <w:sz w:val="24"/>
          <w:szCs w:val="24"/>
          <w:shd w:val="clear" w:color="auto" w:fill="FFFFFF"/>
        </w:rPr>
        <w:t xml:space="preserve">encouraging this </w:t>
      </w:r>
      <w:r w:rsidR="00194F61" w:rsidRPr="00100635">
        <w:rPr>
          <w:rFonts w:cs="Arial"/>
          <w:sz w:val="24"/>
          <w:szCs w:val="24"/>
          <w:shd w:val="clear" w:color="auto" w:fill="FFFFFF"/>
        </w:rPr>
        <w:t>t</w:t>
      </w:r>
      <w:r w:rsidR="00F443AA" w:rsidRPr="00100635">
        <w:rPr>
          <w:rFonts w:cs="Arial"/>
          <w:sz w:val="24"/>
          <w:szCs w:val="24"/>
          <w:shd w:val="clear" w:color="auto" w:fill="FFFFFF"/>
        </w:rPr>
        <w:t>o</w:t>
      </w:r>
      <w:r w:rsidR="00194F61" w:rsidRPr="00100635">
        <w:rPr>
          <w:rFonts w:cs="Arial"/>
          <w:sz w:val="24"/>
          <w:szCs w:val="24"/>
          <w:shd w:val="clear" w:color="auto" w:fill="FFFFFF"/>
        </w:rPr>
        <w:t xml:space="preserve"> occur sooner should they feel it necessary.</w:t>
      </w:r>
      <w:r w:rsidR="007C57D5" w:rsidRPr="00100635">
        <w:rPr>
          <w:rFonts w:cs="Arial"/>
          <w:sz w:val="24"/>
          <w:szCs w:val="24"/>
          <w:shd w:val="clear" w:color="auto" w:fill="FFFFFF"/>
        </w:rPr>
        <w:t xml:space="preserve"> </w:t>
      </w:r>
    </w:p>
    <w:p w14:paraId="06E32264" w14:textId="77777777" w:rsidR="00CA10F8" w:rsidRPr="00100635" w:rsidRDefault="00CA10F8" w:rsidP="002268A3">
      <w:pPr>
        <w:shd w:val="clear" w:color="auto" w:fill="FFFFFF"/>
        <w:spacing w:after="0" w:line="270" w:lineRule="atLeast"/>
        <w:rPr>
          <w:rFonts w:cs="Arial"/>
          <w:sz w:val="24"/>
          <w:szCs w:val="24"/>
          <w:shd w:val="clear" w:color="auto" w:fill="FFFFFF"/>
        </w:rPr>
      </w:pPr>
    </w:p>
    <w:p w14:paraId="52AB12B8" w14:textId="77777777" w:rsidR="00CA10F8" w:rsidRPr="00100635" w:rsidRDefault="00CA10F8" w:rsidP="002268A3">
      <w:p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We will endeavour to encourage positive risk taking to maximise quality of life. These decisions will be developed through comprehensive conversations with everyone involved. </w:t>
      </w:r>
      <w:r w:rsidR="00732009" w:rsidRPr="00100635">
        <w:rPr>
          <w:rFonts w:cs="Arial"/>
          <w:sz w:val="24"/>
          <w:szCs w:val="24"/>
          <w:shd w:val="clear" w:color="auto" w:fill="FFFFFF"/>
        </w:rPr>
        <w:t xml:space="preserve">Where necessary we will use imaginative and innovative ways to understand their wishes and see them through so their wishes are respected.  </w:t>
      </w:r>
    </w:p>
    <w:p w14:paraId="07FA061F" w14:textId="77777777" w:rsidR="00B64150" w:rsidRPr="00100635" w:rsidRDefault="00B64150" w:rsidP="002268A3">
      <w:pPr>
        <w:shd w:val="clear" w:color="auto" w:fill="FFFFFF"/>
        <w:spacing w:after="0" w:line="270" w:lineRule="atLeast"/>
        <w:rPr>
          <w:rFonts w:cs="Arial"/>
          <w:sz w:val="24"/>
          <w:szCs w:val="24"/>
          <w:shd w:val="clear" w:color="auto" w:fill="FFFFFF"/>
        </w:rPr>
      </w:pPr>
    </w:p>
    <w:p w14:paraId="1DC98E9B" w14:textId="6FADB1A5" w:rsidR="00B64150" w:rsidRPr="00100635" w:rsidRDefault="00B64150" w:rsidP="002268A3">
      <w:p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The </w:t>
      </w:r>
      <w:r w:rsidR="00C03A10" w:rsidRPr="00100635">
        <w:rPr>
          <w:rFonts w:cs="Arial"/>
          <w:b/>
          <w:sz w:val="24"/>
          <w:szCs w:val="24"/>
          <w:shd w:val="clear" w:color="auto" w:fill="FFFFFF"/>
        </w:rPr>
        <w:t>employee’s</w:t>
      </w:r>
      <w:r w:rsidRPr="00100635">
        <w:rPr>
          <w:rFonts w:cs="Arial"/>
          <w:b/>
          <w:sz w:val="24"/>
          <w:szCs w:val="24"/>
          <w:shd w:val="clear" w:color="auto" w:fill="FFFFFF"/>
        </w:rPr>
        <w:t xml:space="preserve"> responsibility</w:t>
      </w:r>
      <w:r w:rsidRPr="00100635">
        <w:rPr>
          <w:rFonts w:cs="Arial"/>
          <w:sz w:val="24"/>
          <w:szCs w:val="24"/>
          <w:shd w:val="clear" w:color="auto" w:fill="FFFFFF"/>
        </w:rPr>
        <w:t xml:space="preserve"> is to follow the policies, procedures, risk assessments and </w:t>
      </w:r>
      <w:r w:rsidR="002C3328">
        <w:rPr>
          <w:rFonts w:cs="Arial"/>
          <w:sz w:val="24"/>
          <w:szCs w:val="24"/>
          <w:shd w:val="clear" w:color="auto" w:fill="FFFFFF"/>
        </w:rPr>
        <w:t>Care Plan’s</w:t>
      </w:r>
      <w:r w:rsidRPr="00100635">
        <w:rPr>
          <w:rFonts w:cs="Arial"/>
          <w:sz w:val="24"/>
          <w:szCs w:val="24"/>
          <w:shd w:val="clear" w:color="auto" w:fill="FFFFFF"/>
        </w:rPr>
        <w:t xml:space="preserve"> at all times. They have a duty of care towards </w:t>
      </w:r>
      <w:r w:rsidR="00EF5050">
        <w:rPr>
          <w:rFonts w:cs="Arial"/>
          <w:sz w:val="24"/>
          <w:szCs w:val="24"/>
          <w:shd w:val="clear" w:color="auto" w:fill="FFFFFF"/>
        </w:rPr>
        <w:t>the</w:t>
      </w:r>
      <w:r w:rsidR="00EF5050" w:rsidRPr="00100635">
        <w:rPr>
          <w:rFonts w:cs="Arial"/>
          <w:sz w:val="24"/>
          <w:szCs w:val="24"/>
          <w:shd w:val="clear" w:color="auto" w:fill="FFFFFF"/>
        </w:rPr>
        <w:t xml:space="preserve"> </w:t>
      </w:r>
      <w:r w:rsidR="00EF5050">
        <w:rPr>
          <w:rFonts w:cs="Arial"/>
          <w:sz w:val="24"/>
          <w:szCs w:val="24"/>
          <w:shd w:val="clear" w:color="auto" w:fill="FFFFFF"/>
        </w:rPr>
        <w:t>people we support</w:t>
      </w:r>
      <w:r w:rsidRPr="00100635">
        <w:rPr>
          <w:rFonts w:cs="Arial"/>
          <w:sz w:val="24"/>
          <w:szCs w:val="24"/>
          <w:shd w:val="clear" w:color="auto" w:fill="FFFFFF"/>
        </w:rPr>
        <w:t xml:space="preserve"> under their care and at all times </w:t>
      </w:r>
      <w:r w:rsidR="00A20A44" w:rsidRPr="00100635">
        <w:rPr>
          <w:rFonts w:cs="Arial"/>
          <w:sz w:val="24"/>
          <w:szCs w:val="24"/>
          <w:shd w:val="clear" w:color="auto" w:fill="FFFFFF"/>
        </w:rPr>
        <w:t>this</w:t>
      </w:r>
      <w:r w:rsidRPr="00100635">
        <w:rPr>
          <w:rFonts w:cs="Arial"/>
          <w:sz w:val="24"/>
          <w:szCs w:val="24"/>
          <w:shd w:val="clear" w:color="auto" w:fill="FFFFFF"/>
        </w:rPr>
        <w:t xml:space="preserve"> is paramount. Th</w:t>
      </w:r>
      <w:r w:rsidR="004430E9" w:rsidRPr="00100635">
        <w:rPr>
          <w:rFonts w:cs="Arial"/>
          <w:sz w:val="24"/>
          <w:szCs w:val="24"/>
          <w:shd w:val="clear" w:color="auto" w:fill="FFFFFF"/>
        </w:rPr>
        <w:t>ey m</w:t>
      </w:r>
      <w:r w:rsidRPr="00100635">
        <w:rPr>
          <w:rFonts w:cs="Arial"/>
          <w:sz w:val="24"/>
          <w:szCs w:val="24"/>
          <w:shd w:val="clear" w:color="auto" w:fill="FFFFFF"/>
        </w:rPr>
        <w:t>ust also attend training,</w:t>
      </w:r>
      <w:r w:rsidR="004430E9" w:rsidRPr="00100635">
        <w:rPr>
          <w:rFonts w:cs="Arial"/>
          <w:sz w:val="24"/>
          <w:szCs w:val="24"/>
          <w:shd w:val="clear" w:color="auto" w:fill="FFFFFF"/>
        </w:rPr>
        <w:t xml:space="preserve"> </w:t>
      </w:r>
      <w:r w:rsidR="00EF5050">
        <w:rPr>
          <w:rFonts w:cs="Arial"/>
          <w:sz w:val="24"/>
          <w:szCs w:val="24"/>
          <w:shd w:val="clear" w:color="auto" w:fill="FFFFFF"/>
        </w:rPr>
        <w:t>reflective check-ins</w:t>
      </w:r>
      <w:r w:rsidR="004430E9" w:rsidRPr="00100635">
        <w:rPr>
          <w:rFonts w:cs="Arial"/>
          <w:sz w:val="24"/>
          <w:szCs w:val="24"/>
          <w:shd w:val="clear" w:color="auto" w:fill="FFFFFF"/>
        </w:rPr>
        <w:t xml:space="preserve"> and meetings to ensure they are up</w:t>
      </w:r>
      <w:r w:rsidR="00F443AA" w:rsidRPr="00100635">
        <w:rPr>
          <w:rFonts w:cs="Arial"/>
          <w:sz w:val="24"/>
          <w:szCs w:val="24"/>
          <w:shd w:val="clear" w:color="auto" w:fill="FFFFFF"/>
        </w:rPr>
        <w:t xml:space="preserve"> t</w:t>
      </w:r>
      <w:r w:rsidR="004430E9" w:rsidRPr="00100635">
        <w:rPr>
          <w:rFonts w:cs="Arial"/>
          <w:sz w:val="24"/>
          <w:szCs w:val="24"/>
          <w:shd w:val="clear" w:color="auto" w:fill="FFFFFF"/>
        </w:rPr>
        <w:t xml:space="preserve">o date and can raise any questions or concerns they have with their practice of the </w:t>
      </w:r>
      <w:r w:rsidR="002C3328">
        <w:rPr>
          <w:rFonts w:cs="Arial"/>
          <w:sz w:val="24"/>
          <w:szCs w:val="24"/>
          <w:shd w:val="clear" w:color="auto" w:fill="FFFFFF"/>
        </w:rPr>
        <w:t>Care Plan’s</w:t>
      </w:r>
      <w:r w:rsidR="004430E9" w:rsidRPr="00100635">
        <w:rPr>
          <w:rFonts w:cs="Arial"/>
          <w:sz w:val="24"/>
          <w:szCs w:val="24"/>
          <w:shd w:val="clear" w:color="auto" w:fill="FFFFFF"/>
        </w:rPr>
        <w:t xml:space="preserve">. </w:t>
      </w:r>
    </w:p>
    <w:p w14:paraId="5870A4C0" w14:textId="2FEA2FBD" w:rsidR="00CB54F0" w:rsidRPr="00100635" w:rsidRDefault="00CB54F0" w:rsidP="002268A3">
      <w:p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The employee must adhere to policies governing their behaviour to ensure that they reduce the risk of harm for </w:t>
      </w:r>
      <w:r w:rsidR="001E1C95">
        <w:rPr>
          <w:rFonts w:cs="Arial"/>
          <w:sz w:val="24"/>
          <w:szCs w:val="24"/>
          <w:shd w:val="clear" w:color="auto" w:fill="FFFFFF"/>
        </w:rPr>
        <w:t>the</w:t>
      </w:r>
      <w:r w:rsidR="001E1C95" w:rsidRPr="00100635">
        <w:rPr>
          <w:rFonts w:cs="Arial"/>
          <w:sz w:val="24"/>
          <w:szCs w:val="24"/>
          <w:shd w:val="clear" w:color="auto" w:fill="FFFFFF"/>
        </w:rPr>
        <w:t xml:space="preserve"> </w:t>
      </w:r>
      <w:r w:rsidR="001E1C95">
        <w:rPr>
          <w:rFonts w:cs="Arial"/>
          <w:sz w:val="24"/>
          <w:szCs w:val="24"/>
          <w:shd w:val="clear" w:color="auto" w:fill="FFFFFF"/>
        </w:rPr>
        <w:t>people we support</w:t>
      </w:r>
      <w:r w:rsidRPr="00100635">
        <w:rPr>
          <w:rFonts w:cs="Arial"/>
          <w:sz w:val="24"/>
          <w:szCs w:val="24"/>
          <w:shd w:val="clear" w:color="auto" w:fill="FFFFFF"/>
        </w:rPr>
        <w:t xml:space="preserve"> by not taking any other person or a pet to work with them, not having any other person meet them out in the community. They also have a responsibility to understand any differences in cultures, beliefs or religions that </w:t>
      </w:r>
      <w:r w:rsidR="001E1C95">
        <w:rPr>
          <w:rFonts w:cs="Arial"/>
          <w:sz w:val="24"/>
          <w:szCs w:val="24"/>
          <w:shd w:val="clear" w:color="auto" w:fill="FFFFFF"/>
        </w:rPr>
        <w:t>the</w:t>
      </w:r>
      <w:r w:rsidR="001E1C95" w:rsidRPr="00100635">
        <w:rPr>
          <w:rFonts w:cs="Arial"/>
          <w:sz w:val="24"/>
          <w:szCs w:val="24"/>
          <w:shd w:val="clear" w:color="auto" w:fill="FFFFFF"/>
        </w:rPr>
        <w:t xml:space="preserve"> </w:t>
      </w:r>
      <w:r w:rsidR="001E1C95">
        <w:rPr>
          <w:rFonts w:cs="Arial"/>
          <w:sz w:val="24"/>
          <w:szCs w:val="24"/>
          <w:shd w:val="clear" w:color="auto" w:fill="FFFFFF"/>
        </w:rPr>
        <w:t>people we support</w:t>
      </w:r>
      <w:r w:rsidR="00A63BD4" w:rsidRPr="00100635">
        <w:rPr>
          <w:rFonts w:cs="Arial"/>
          <w:sz w:val="24"/>
          <w:szCs w:val="24"/>
          <w:shd w:val="clear" w:color="auto" w:fill="FFFFFF"/>
        </w:rPr>
        <w:t xml:space="preserve"> and the parents and c</w:t>
      </w:r>
      <w:r w:rsidRPr="00100635">
        <w:rPr>
          <w:rFonts w:cs="Arial"/>
          <w:sz w:val="24"/>
          <w:szCs w:val="24"/>
          <w:shd w:val="clear" w:color="auto" w:fill="FFFFFF"/>
        </w:rPr>
        <w:t>arers may have.</w:t>
      </w:r>
    </w:p>
    <w:p w14:paraId="746D4EC9" w14:textId="744682AB" w:rsidR="00686EEA" w:rsidRPr="00100635" w:rsidRDefault="00686EEA" w:rsidP="00686EEA">
      <w:p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All employees who work with </w:t>
      </w:r>
      <w:r w:rsidR="001E1C95">
        <w:rPr>
          <w:rFonts w:cs="Arial"/>
          <w:sz w:val="24"/>
          <w:szCs w:val="24"/>
          <w:shd w:val="clear" w:color="auto" w:fill="FFFFFF"/>
        </w:rPr>
        <w:t>the</w:t>
      </w:r>
      <w:r w:rsidR="001E1C95" w:rsidRPr="00100635">
        <w:rPr>
          <w:rFonts w:cs="Arial"/>
          <w:sz w:val="24"/>
          <w:szCs w:val="24"/>
          <w:shd w:val="clear" w:color="auto" w:fill="FFFFFF"/>
        </w:rPr>
        <w:t xml:space="preserve"> </w:t>
      </w:r>
      <w:r w:rsidR="001E1C95">
        <w:rPr>
          <w:rFonts w:cs="Arial"/>
          <w:sz w:val="24"/>
          <w:szCs w:val="24"/>
          <w:shd w:val="clear" w:color="auto" w:fill="FFFFFF"/>
        </w:rPr>
        <w:t>people we support</w:t>
      </w:r>
      <w:r w:rsidRPr="00100635">
        <w:rPr>
          <w:rFonts w:cs="Arial"/>
          <w:sz w:val="24"/>
          <w:szCs w:val="24"/>
          <w:shd w:val="clear" w:color="auto" w:fill="FFFFFF"/>
        </w:rPr>
        <w:t xml:space="preserve"> need to understand the value of a stimulating environment, meaningful activity and effective communication in preventing behaviour that presents a risk, taking into account that over-stimulation can sometimes adversely impact the behaviour of people who use services. They need to understand what can potentially trigger behaviour that presents a risk for </w:t>
      </w:r>
      <w:r w:rsidR="00302FF3">
        <w:rPr>
          <w:rFonts w:cs="Arial"/>
          <w:sz w:val="24"/>
          <w:szCs w:val="24"/>
          <w:shd w:val="clear" w:color="auto" w:fill="FFFFFF"/>
        </w:rPr>
        <w:t>the</w:t>
      </w:r>
      <w:r w:rsidR="00302FF3" w:rsidRPr="00100635">
        <w:rPr>
          <w:rFonts w:cs="Arial"/>
          <w:sz w:val="24"/>
          <w:szCs w:val="24"/>
          <w:shd w:val="clear" w:color="auto" w:fill="FFFFFF"/>
        </w:rPr>
        <w:t xml:space="preserve"> </w:t>
      </w:r>
      <w:r w:rsidR="00302FF3">
        <w:rPr>
          <w:rFonts w:cs="Arial"/>
          <w:sz w:val="24"/>
          <w:szCs w:val="24"/>
          <w:shd w:val="clear" w:color="auto" w:fill="FFFFFF"/>
        </w:rPr>
        <w:t>people we support</w:t>
      </w:r>
      <w:r w:rsidRPr="00100635">
        <w:rPr>
          <w:rFonts w:cs="Arial"/>
          <w:sz w:val="24"/>
          <w:szCs w:val="24"/>
          <w:shd w:val="clear" w:color="auto" w:fill="FFFFFF"/>
        </w:rPr>
        <w:t xml:space="preserve"> or to others. By following the </w:t>
      </w:r>
      <w:r w:rsidR="002C3328">
        <w:rPr>
          <w:rFonts w:cs="Arial"/>
          <w:sz w:val="24"/>
          <w:szCs w:val="24"/>
          <w:shd w:val="clear" w:color="auto" w:fill="FFFFFF"/>
        </w:rPr>
        <w:t>Care Plan</w:t>
      </w:r>
      <w:r w:rsidR="00E53953">
        <w:rPr>
          <w:rFonts w:cs="Arial"/>
          <w:sz w:val="24"/>
          <w:szCs w:val="24"/>
          <w:shd w:val="clear" w:color="auto" w:fill="FFFFFF"/>
        </w:rPr>
        <w:t>’s</w:t>
      </w:r>
      <w:r w:rsidRPr="00100635">
        <w:rPr>
          <w:rFonts w:cs="Arial"/>
          <w:sz w:val="24"/>
          <w:szCs w:val="24"/>
          <w:shd w:val="clear" w:color="auto" w:fill="FFFFFF"/>
        </w:rPr>
        <w:t xml:space="preserve"> and doing training this will give them the skills and knowledge to respond at an early stage and do so to reduce the likelihood of this behaviour happening or recurring and by responding in a person-centred way.</w:t>
      </w:r>
    </w:p>
    <w:p w14:paraId="20746A96" w14:textId="5A6CF530" w:rsidR="003F2F41" w:rsidRPr="00100635" w:rsidRDefault="00F443AA" w:rsidP="002268A3">
      <w:p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They also have a responsibility to report any concerns, accidents, near misses </w:t>
      </w:r>
      <w:r w:rsidR="00C07599">
        <w:rPr>
          <w:rFonts w:cs="Arial"/>
          <w:sz w:val="24"/>
          <w:szCs w:val="24"/>
          <w:shd w:val="clear" w:color="auto" w:fill="FFFFFF"/>
        </w:rPr>
        <w:t xml:space="preserve">(via Bright safe) </w:t>
      </w:r>
      <w:r w:rsidRPr="00100635">
        <w:rPr>
          <w:rFonts w:cs="Arial"/>
          <w:sz w:val="24"/>
          <w:szCs w:val="24"/>
          <w:shd w:val="clear" w:color="auto" w:fill="FFFFFF"/>
        </w:rPr>
        <w:t xml:space="preserve">as soon as they can to </w:t>
      </w:r>
      <w:r w:rsidR="00302FF3">
        <w:rPr>
          <w:rFonts w:cs="Arial"/>
          <w:sz w:val="24"/>
          <w:szCs w:val="24"/>
          <w:shd w:val="clear" w:color="auto" w:fill="FFFFFF"/>
        </w:rPr>
        <w:t xml:space="preserve">the registered manager lead DSL (designated safeguarding lead) </w:t>
      </w:r>
      <w:r w:rsidRPr="00100635">
        <w:rPr>
          <w:rFonts w:cs="Arial"/>
          <w:sz w:val="24"/>
          <w:szCs w:val="24"/>
          <w:shd w:val="clear" w:color="auto" w:fill="FFFFFF"/>
        </w:rPr>
        <w:t xml:space="preserve">or the designated person standing in, in </w:t>
      </w:r>
      <w:r w:rsidR="00FE747D">
        <w:rPr>
          <w:rFonts w:cs="Arial"/>
          <w:sz w:val="24"/>
          <w:szCs w:val="24"/>
          <w:shd w:val="clear" w:color="auto" w:fill="FFFFFF"/>
        </w:rPr>
        <w:t>their</w:t>
      </w:r>
      <w:r w:rsidRPr="00100635">
        <w:rPr>
          <w:rFonts w:cs="Arial"/>
          <w:sz w:val="24"/>
          <w:szCs w:val="24"/>
          <w:shd w:val="clear" w:color="auto" w:fill="FFFFFF"/>
        </w:rPr>
        <w:t xml:space="preserve"> absence.</w:t>
      </w:r>
      <w:r w:rsidR="00382597" w:rsidRPr="00100635">
        <w:rPr>
          <w:rFonts w:cs="Arial"/>
          <w:sz w:val="24"/>
          <w:szCs w:val="24"/>
          <w:shd w:val="clear" w:color="auto" w:fill="FFFFFF"/>
        </w:rPr>
        <w:t xml:space="preserve"> This should include any concerns or situations that occur from the public whilst accessing the community.</w:t>
      </w:r>
      <w:r w:rsidR="00325E28">
        <w:rPr>
          <w:rFonts w:cs="Arial"/>
          <w:sz w:val="24"/>
          <w:szCs w:val="24"/>
          <w:shd w:val="clear" w:color="auto" w:fill="FFFFFF"/>
        </w:rPr>
        <w:t xml:space="preserve"> We encourage them to be professionally curious</w:t>
      </w:r>
      <w:r w:rsidR="00A543CF">
        <w:rPr>
          <w:rFonts w:cs="Arial"/>
          <w:sz w:val="24"/>
          <w:szCs w:val="24"/>
          <w:shd w:val="clear" w:color="auto" w:fill="FFFFFF"/>
        </w:rPr>
        <w:t xml:space="preserve">, not accepting what they are told, there is evidence in adult safeguarding reviews that this is often how things are missed. We strive to </w:t>
      </w:r>
      <w:r w:rsidR="000F234C">
        <w:rPr>
          <w:rFonts w:cs="Arial"/>
          <w:sz w:val="24"/>
          <w:szCs w:val="24"/>
          <w:shd w:val="clear" w:color="auto" w:fill="FFFFFF"/>
        </w:rPr>
        <w:t>close that gap.</w:t>
      </w:r>
    </w:p>
    <w:p w14:paraId="6C46CB09" w14:textId="77777777" w:rsidR="00F443AA" w:rsidRPr="00100635" w:rsidRDefault="00F443AA" w:rsidP="002268A3">
      <w:pPr>
        <w:shd w:val="clear" w:color="auto" w:fill="FFFFFF"/>
        <w:spacing w:after="0" w:line="270" w:lineRule="atLeast"/>
        <w:rPr>
          <w:rFonts w:cs="Arial"/>
          <w:b/>
          <w:sz w:val="24"/>
          <w:szCs w:val="24"/>
          <w:shd w:val="clear" w:color="auto" w:fill="FFFFFF"/>
        </w:rPr>
      </w:pPr>
      <w:r w:rsidRPr="00100635">
        <w:rPr>
          <w:rFonts w:cs="Arial"/>
          <w:b/>
          <w:sz w:val="24"/>
          <w:szCs w:val="24"/>
          <w:shd w:val="clear" w:color="auto" w:fill="FFFFFF"/>
        </w:rPr>
        <w:lastRenderedPageBreak/>
        <w:t xml:space="preserve">In </w:t>
      </w:r>
      <w:r w:rsidR="00A63BD4" w:rsidRPr="00100635">
        <w:rPr>
          <w:rFonts w:cs="Arial"/>
          <w:b/>
          <w:sz w:val="24"/>
          <w:szCs w:val="24"/>
          <w:shd w:val="clear" w:color="auto" w:fill="FFFFFF"/>
        </w:rPr>
        <w:t xml:space="preserve">the </w:t>
      </w:r>
      <w:r w:rsidRPr="00100635">
        <w:rPr>
          <w:rFonts w:cs="Arial"/>
          <w:b/>
          <w:sz w:val="24"/>
          <w:szCs w:val="24"/>
          <w:shd w:val="clear" w:color="auto" w:fill="FFFFFF"/>
        </w:rPr>
        <w:t>case of</w:t>
      </w:r>
      <w:r w:rsidR="00A63BD4" w:rsidRPr="00100635">
        <w:rPr>
          <w:rFonts w:cs="Arial"/>
          <w:b/>
          <w:sz w:val="24"/>
          <w:szCs w:val="24"/>
          <w:shd w:val="clear" w:color="auto" w:fill="FFFFFF"/>
        </w:rPr>
        <w:t xml:space="preserve"> an</w:t>
      </w:r>
      <w:r w:rsidRPr="00100635">
        <w:rPr>
          <w:rFonts w:cs="Arial"/>
          <w:b/>
          <w:sz w:val="24"/>
          <w:szCs w:val="24"/>
          <w:shd w:val="clear" w:color="auto" w:fill="FFFFFF"/>
        </w:rPr>
        <w:t xml:space="preserve"> employee </w:t>
      </w:r>
      <w:r w:rsidR="00CC6B70" w:rsidRPr="00100635">
        <w:rPr>
          <w:rFonts w:cs="Arial"/>
          <w:b/>
          <w:sz w:val="24"/>
          <w:szCs w:val="24"/>
          <w:shd w:val="clear" w:color="auto" w:fill="FFFFFF"/>
        </w:rPr>
        <w:t>sharing a concern, about something they have witnessed or based on something</w:t>
      </w:r>
      <w:r w:rsidR="00A63BD4" w:rsidRPr="00100635">
        <w:rPr>
          <w:rFonts w:cs="Arial"/>
          <w:b/>
          <w:sz w:val="24"/>
          <w:szCs w:val="24"/>
          <w:shd w:val="clear" w:color="auto" w:fill="FFFFFF"/>
        </w:rPr>
        <w:t xml:space="preserve"> that’s been disclosed </w:t>
      </w:r>
      <w:r w:rsidR="00CC6B70" w:rsidRPr="00100635">
        <w:rPr>
          <w:rFonts w:cs="Arial"/>
          <w:b/>
          <w:sz w:val="24"/>
          <w:szCs w:val="24"/>
          <w:shd w:val="clear" w:color="auto" w:fill="FFFFFF"/>
        </w:rPr>
        <w:t>to them</w:t>
      </w:r>
    </w:p>
    <w:p w14:paraId="72E8116D" w14:textId="27E6447B" w:rsidR="0073068C" w:rsidRPr="00100635" w:rsidRDefault="0073068C" w:rsidP="00CC6B70">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First deal with any immediate needs </w:t>
      </w:r>
      <w:r w:rsidR="00FE747D">
        <w:rPr>
          <w:rFonts w:cs="Arial"/>
          <w:sz w:val="24"/>
          <w:szCs w:val="24"/>
          <w:shd w:val="clear" w:color="auto" w:fill="FFFFFF"/>
        </w:rPr>
        <w:t>the</w:t>
      </w:r>
      <w:r w:rsidR="00FE747D" w:rsidRPr="00100635">
        <w:rPr>
          <w:rFonts w:cs="Arial"/>
          <w:sz w:val="24"/>
          <w:szCs w:val="24"/>
          <w:shd w:val="clear" w:color="auto" w:fill="FFFFFF"/>
        </w:rPr>
        <w:t xml:space="preserve"> </w:t>
      </w:r>
      <w:r w:rsidR="00FE747D">
        <w:rPr>
          <w:rFonts w:cs="Arial"/>
          <w:sz w:val="24"/>
          <w:szCs w:val="24"/>
          <w:shd w:val="clear" w:color="auto" w:fill="FFFFFF"/>
        </w:rPr>
        <w:t>people we support</w:t>
      </w:r>
      <w:r w:rsidRPr="00100635">
        <w:rPr>
          <w:rFonts w:cs="Arial"/>
          <w:sz w:val="24"/>
          <w:szCs w:val="24"/>
          <w:shd w:val="clear" w:color="auto" w:fill="FFFFFF"/>
        </w:rPr>
        <w:t xml:space="preserve"> may have and treat any medical concerns there may be. Also contact the police if you feel a crime has been committed.</w:t>
      </w:r>
    </w:p>
    <w:p w14:paraId="4BF177DC" w14:textId="4FB8963F" w:rsidR="00CC6B70" w:rsidRPr="00100635" w:rsidRDefault="00CC6B70" w:rsidP="00CC6B70">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Employee needs to stay relaxed, don’t ask any </w:t>
      </w:r>
      <w:r w:rsidR="00384B90">
        <w:rPr>
          <w:rFonts w:cs="Arial"/>
          <w:sz w:val="24"/>
          <w:szCs w:val="24"/>
          <w:shd w:val="clear" w:color="auto" w:fill="FFFFFF"/>
        </w:rPr>
        <w:t xml:space="preserve">leading </w:t>
      </w:r>
      <w:r w:rsidRPr="00100635">
        <w:rPr>
          <w:rFonts w:cs="Arial"/>
          <w:sz w:val="24"/>
          <w:szCs w:val="24"/>
          <w:shd w:val="clear" w:color="auto" w:fill="FFFFFF"/>
        </w:rPr>
        <w:t>questions; give the individual time to express what they want to say.</w:t>
      </w:r>
    </w:p>
    <w:p w14:paraId="0990171B" w14:textId="77777777" w:rsidR="00CC6B70" w:rsidRPr="00100635" w:rsidRDefault="00CC6B70" w:rsidP="00CC6B70">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Don’t promise to keep the disclosure as a secret, let them know someone else must be informed.</w:t>
      </w:r>
    </w:p>
    <w:p w14:paraId="77D314A9" w14:textId="64CE6618" w:rsidR="00F443AA" w:rsidRPr="00100635" w:rsidRDefault="00BF320A" w:rsidP="002268A3">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Report to </w:t>
      </w:r>
      <w:r w:rsidR="001475FA">
        <w:rPr>
          <w:rFonts w:cs="Arial"/>
          <w:sz w:val="24"/>
          <w:szCs w:val="24"/>
          <w:shd w:val="clear" w:color="auto" w:fill="FFFFFF"/>
        </w:rPr>
        <w:t>the lead DSL or manager in place</w:t>
      </w:r>
      <w:r w:rsidRPr="00100635">
        <w:rPr>
          <w:rFonts w:cs="Arial"/>
          <w:sz w:val="24"/>
          <w:szCs w:val="24"/>
          <w:shd w:val="clear" w:color="auto" w:fill="FFFFFF"/>
        </w:rPr>
        <w:t xml:space="preserve">, this needs to occur as soon as it is safe to do so without putting </w:t>
      </w:r>
      <w:r w:rsidR="001475FA">
        <w:rPr>
          <w:rFonts w:cs="Arial"/>
          <w:sz w:val="24"/>
          <w:szCs w:val="24"/>
          <w:shd w:val="clear" w:color="auto" w:fill="FFFFFF"/>
        </w:rPr>
        <w:t>the</w:t>
      </w:r>
      <w:r w:rsidR="001475FA" w:rsidRPr="00100635">
        <w:rPr>
          <w:rFonts w:cs="Arial"/>
          <w:sz w:val="24"/>
          <w:szCs w:val="24"/>
          <w:shd w:val="clear" w:color="auto" w:fill="FFFFFF"/>
        </w:rPr>
        <w:t xml:space="preserve"> </w:t>
      </w:r>
      <w:r w:rsidR="001475FA">
        <w:rPr>
          <w:rFonts w:cs="Arial"/>
          <w:sz w:val="24"/>
          <w:szCs w:val="24"/>
          <w:shd w:val="clear" w:color="auto" w:fill="FFFFFF"/>
        </w:rPr>
        <w:t>person we support</w:t>
      </w:r>
      <w:r w:rsidRPr="00100635">
        <w:rPr>
          <w:rFonts w:cs="Arial"/>
          <w:sz w:val="24"/>
          <w:szCs w:val="24"/>
          <w:shd w:val="clear" w:color="auto" w:fill="FFFFFF"/>
        </w:rPr>
        <w:t xml:space="preserve"> at risk of further harm or injury.</w:t>
      </w:r>
    </w:p>
    <w:p w14:paraId="77CC9DE3" w14:textId="7C5DF0D8" w:rsidR="007B0887" w:rsidRPr="00100635" w:rsidRDefault="00A63BD4" w:rsidP="002268A3">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A</w:t>
      </w:r>
      <w:r w:rsidR="007B0887" w:rsidRPr="00100635">
        <w:rPr>
          <w:rFonts w:cs="Arial"/>
          <w:sz w:val="24"/>
          <w:szCs w:val="24"/>
          <w:shd w:val="clear" w:color="auto" w:fill="FFFFFF"/>
        </w:rPr>
        <w:t>n a</w:t>
      </w:r>
      <w:r w:rsidRPr="00100635">
        <w:rPr>
          <w:rFonts w:cs="Arial"/>
          <w:sz w:val="24"/>
          <w:szCs w:val="24"/>
          <w:shd w:val="clear" w:color="auto" w:fill="FFFFFF"/>
        </w:rPr>
        <w:t xml:space="preserve">ccurate </w:t>
      </w:r>
      <w:r w:rsidR="00BF320A" w:rsidRPr="00100635">
        <w:rPr>
          <w:rFonts w:cs="Arial"/>
          <w:sz w:val="24"/>
          <w:szCs w:val="24"/>
          <w:shd w:val="clear" w:color="auto" w:fill="FFFFFF"/>
        </w:rPr>
        <w:t>Record</w:t>
      </w:r>
      <w:r w:rsidR="007B0887" w:rsidRPr="00100635">
        <w:rPr>
          <w:rFonts w:cs="Arial"/>
          <w:sz w:val="24"/>
          <w:szCs w:val="24"/>
          <w:shd w:val="clear" w:color="auto" w:fill="FFFFFF"/>
        </w:rPr>
        <w:t xml:space="preserve"> needs to be made. It must include the</w:t>
      </w:r>
      <w:r w:rsidR="00BF320A" w:rsidRPr="00100635">
        <w:rPr>
          <w:rFonts w:cs="Arial"/>
          <w:sz w:val="24"/>
          <w:szCs w:val="24"/>
          <w:shd w:val="clear" w:color="auto" w:fill="FFFFFF"/>
        </w:rPr>
        <w:t xml:space="preserve"> time, date, </w:t>
      </w:r>
      <w:r w:rsidR="007B0887" w:rsidRPr="00100635">
        <w:rPr>
          <w:rFonts w:cs="Arial"/>
          <w:sz w:val="24"/>
          <w:szCs w:val="24"/>
          <w:shd w:val="clear" w:color="auto" w:fill="FFFFFF"/>
        </w:rPr>
        <w:t>contact details of who</w:t>
      </w:r>
      <w:r w:rsidR="00BF320A" w:rsidRPr="00100635">
        <w:rPr>
          <w:rFonts w:cs="Arial"/>
          <w:sz w:val="24"/>
          <w:szCs w:val="24"/>
          <w:shd w:val="clear" w:color="auto" w:fill="FFFFFF"/>
        </w:rPr>
        <w:t xml:space="preserve"> was involved, where it too</w:t>
      </w:r>
      <w:r w:rsidRPr="00100635">
        <w:rPr>
          <w:rFonts w:cs="Arial"/>
          <w:sz w:val="24"/>
          <w:szCs w:val="24"/>
          <w:shd w:val="clear" w:color="auto" w:fill="FFFFFF"/>
        </w:rPr>
        <w:t>k</w:t>
      </w:r>
      <w:r w:rsidR="00BF320A" w:rsidRPr="00100635">
        <w:rPr>
          <w:rFonts w:cs="Arial"/>
          <w:sz w:val="24"/>
          <w:szCs w:val="24"/>
          <w:shd w:val="clear" w:color="auto" w:fill="FFFFFF"/>
        </w:rPr>
        <w:t xml:space="preserve"> place, the facts as they occurred</w:t>
      </w:r>
      <w:r w:rsidR="00446A95" w:rsidRPr="00100635">
        <w:rPr>
          <w:rFonts w:cs="Arial"/>
          <w:sz w:val="24"/>
          <w:szCs w:val="24"/>
          <w:shd w:val="clear" w:color="auto" w:fill="FFFFFF"/>
        </w:rPr>
        <w:t>.</w:t>
      </w:r>
      <w:r w:rsidR="007B0887" w:rsidRPr="00100635">
        <w:rPr>
          <w:rFonts w:cs="Arial"/>
          <w:sz w:val="24"/>
          <w:szCs w:val="24"/>
          <w:shd w:val="clear" w:color="auto" w:fill="FFFFFF"/>
        </w:rPr>
        <w:t xml:space="preserve"> The report should be based on the facts and not on your opinions. Try to use the exact phrases or wordings used if there has been a disclosure to you. </w:t>
      </w:r>
      <w:r w:rsidR="00597668">
        <w:rPr>
          <w:rFonts w:cs="Arial"/>
          <w:sz w:val="24"/>
          <w:szCs w:val="24"/>
          <w:shd w:val="clear" w:color="auto" w:fill="FFFFFF"/>
        </w:rPr>
        <w:t>We have a form we can send out to be completed.</w:t>
      </w:r>
    </w:p>
    <w:p w14:paraId="7FD20F76" w14:textId="77777777" w:rsidR="00BF320A" w:rsidRPr="00100635" w:rsidRDefault="007B0887" w:rsidP="002268A3">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Please refrain from using any jargon. </w:t>
      </w:r>
    </w:p>
    <w:p w14:paraId="38A827C4" w14:textId="77777777" w:rsidR="007B0887" w:rsidRPr="00100635" w:rsidRDefault="007B0887" w:rsidP="002268A3">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Please add your response to the incident, disclosure or concern.</w:t>
      </w:r>
    </w:p>
    <w:p w14:paraId="260A5475" w14:textId="7DFBC426" w:rsidR="007B0887" w:rsidRPr="00100635" w:rsidRDefault="007B0887" w:rsidP="002268A3">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Please add whether you have consent to share this concern, if </w:t>
      </w:r>
      <w:r w:rsidR="00287366">
        <w:rPr>
          <w:rFonts w:cs="Arial"/>
          <w:sz w:val="24"/>
          <w:szCs w:val="24"/>
          <w:shd w:val="clear" w:color="auto" w:fill="FFFFFF"/>
        </w:rPr>
        <w:t>the</w:t>
      </w:r>
      <w:r w:rsidR="00287366" w:rsidRPr="00100635">
        <w:rPr>
          <w:rFonts w:cs="Arial"/>
          <w:sz w:val="24"/>
          <w:szCs w:val="24"/>
          <w:shd w:val="clear" w:color="auto" w:fill="FFFFFF"/>
        </w:rPr>
        <w:t xml:space="preserve"> </w:t>
      </w:r>
      <w:r w:rsidR="00287366">
        <w:rPr>
          <w:rFonts w:cs="Arial"/>
          <w:sz w:val="24"/>
          <w:szCs w:val="24"/>
          <w:shd w:val="clear" w:color="auto" w:fill="FFFFFF"/>
        </w:rPr>
        <w:t>person we support</w:t>
      </w:r>
      <w:r w:rsidRPr="00100635">
        <w:rPr>
          <w:rFonts w:cs="Arial"/>
          <w:sz w:val="24"/>
          <w:szCs w:val="24"/>
          <w:shd w:val="clear" w:color="auto" w:fill="FFFFFF"/>
        </w:rPr>
        <w:t xml:space="preserve"> is over 1</w:t>
      </w:r>
      <w:r w:rsidR="0073068C" w:rsidRPr="00100635">
        <w:rPr>
          <w:rFonts w:cs="Arial"/>
          <w:sz w:val="24"/>
          <w:szCs w:val="24"/>
          <w:shd w:val="clear" w:color="auto" w:fill="FFFFFF"/>
        </w:rPr>
        <w:t xml:space="preserve">6 </w:t>
      </w:r>
      <w:r w:rsidRPr="00100635">
        <w:rPr>
          <w:rFonts w:cs="Arial"/>
          <w:sz w:val="24"/>
          <w:szCs w:val="24"/>
          <w:shd w:val="clear" w:color="auto" w:fill="FFFFFF"/>
        </w:rPr>
        <w:t xml:space="preserve">and is deemed to have mental capacity to make that decision. </w:t>
      </w:r>
      <w:r w:rsidR="0073068C" w:rsidRPr="00100635">
        <w:rPr>
          <w:rFonts w:cs="Arial"/>
          <w:sz w:val="24"/>
          <w:szCs w:val="24"/>
          <w:shd w:val="clear" w:color="auto" w:fill="FFFFFF"/>
        </w:rPr>
        <w:t>Please discuss with them who you might need to tell and explain why.</w:t>
      </w:r>
    </w:p>
    <w:p w14:paraId="7556E691" w14:textId="257C7BD1" w:rsidR="00CC6B70" w:rsidRPr="00100635" w:rsidRDefault="00287366" w:rsidP="00CC6B70">
      <w:pPr>
        <w:pStyle w:val="ListParagraph"/>
        <w:numPr>
          <w:ilvl w:val="0"/>
          <w:numId w:val="8"/>
        </w:numPr>
        <w:shd w:val="clear" w:color="auto" w:fill="FFFFFF"/>
        <w:spacing w:after="0" w:line="270" w:lineRule="atLeast"/>
        <w:rPr>
          <w:rFonts w:cs="Arial"/>
          <w:sz w:val="24"/>
          <w:szCs w:val="24"/>
          <w:shd w:val="clear" w:color="auto" w:fill="FFFFFF"/>
        </w:rPr>
      </w:pPr>
      <w:r>
        <w:rPr>
          <w:rFonts w:cs="Arial"/>
          <w:sz w:val="24"/>
          <w:szCs w:val="24"/>
          <w:shd w:val="clear" w:color="auto" w:fill="FFFFFF"/>
        </w:rPr>
        <w:t>The DSL or manager in place</w:t>
      </w:r>
      <w:r w:rsidR="00CC6B70" w:rsidRPr="00100635">
        <w:rPr>
          <w:rFonts w:cs="Arial"/>
          <w:sz w:val="24"/>
          <w:szCs w:val="24"/>
          <w:shd w:val="clear" w:color="auto" w:fill="FFFFFF"/>
        </w:rPr>
        <w:t xml:space="preserve"> would refer the disclosure to the Local Authority or the Police where appropriate. (See appendix 1)</w:t>
      </w:r>
    </w:p>
    <w:p w14:paraId="21D82F41" w14:textId="442AA6EB" w:rsidR="00CC6B70" w:rsidRPr="00100635" w:rsidRDefault="00CC6B70" w:rsidP="00CC6B70">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If an employee can’t get in touch with a manager immediately. They </w:t>
      </w:r>
      <w:r w:rsidR="001F3107">
        <w:rPr>
          <w:rFonts w:cs="Arial"/>
          <w:sz w:val="24"/>
          <w:szCs w:val="24"/>
          <w:shd w:val="clear" w:color="auto" w:fill="FFFFFF"/>
        </w:rPr>
        <w:t>can access the</w:t>
      </w:r>
      <w:r w:rsidRPr="00100635">
        <w:rPr>
          <w:rFonts w:cs="Arial"/>
          <w:sz w:val="24"/>
          <w:szCs w:val="24"/>
          <w:shd w:val="clear" w:color="auto" w:fill="FFFFFF"/>
        </w:rPr>
        <w:t xml:space="preserve"> safeguarding numbers on </w:t>
      </w:r>
      <w:r w:rsidR="001F3107">
        <w:rPr>
          <w:rFonts w:cs="Arial"/>
          <w:sz w:val="24"/>
          <w:szCs w:val="24"/>
          <w:shd w:val="clear" w:color="auto" w:fill="FFFFFF"/>
        </w:rPr>
        <w:t>this policy on the Bright safe a</w:t>
      </w:r>
      <w:r w:rsidR="00EF6261">
        <w:rPr>
          <w:rFonts w:cs="Arial"/>
          <w:sz w:val="24"/>
          <w:szCs w:val="24"/>
          <w:shd w:val="clear" w:color="auto" w:fill="FFFFFF"/>
        </w:rPr>
        <w:t>pp to</w:t>
      </w:r>
      <w:r w:rsidRPr="00100635">
        <w:rPr>
          <w:rFonts w:cs="Arial"/>
          <w:sz w:val="24"/>
          <w:szCs w:val="24"/>
          <w:shd w:val="clear" w:color="auto" w:fill="FFFFFF"/>
        </w:rPr>
        <w:t xml:space="preserve"> call and make the referral themselves (Appendix 1).</w:t>
      </w:r>
      <w:r w:rsidR="0073068C" w:rsidRPr="00100635">
        <w:rPr>
          <w:rFonts w:cs="Arial"/>
          <w:sz w:val="24"/>
          <w:szCs w:val="24"/>
          <w:shd w:val="clear" w:color="auto" w:fill="FFFFFF"/>
        </w:rPr>
        <w:t xml:space="preserve"> They may also contact the NSPCC for guidance.</w:t>
      </w:r>
      <w:r w:rsidR="00287366">
        <w:rPr>
          <w:rFonts w:cs="Arial"/>
          <w:sz w:val="24"/>
          <w:szCs w:val="24"/>
          <w:shd w:val="clear" w:color="auto" w:fill="FFFFFF"/>
        </w:rPr>
        <w:t xml:space="preserve"> They also have access to this policy on the office hours</w:t>
      </w:r>
      <w:r w:rsidR="00551B6D">
        <w:rPr>
          <w:rFonts w:cs="Arial"/>
          <w:sz w:val="24"/>
          <w:szCs w:val="24"/>
          <w:shd w:val="clear" w:color="auto" w:fill="FFFFFF"/>
        </w:rPr>
        <w:t xml:space="preserve"> profile on the pass system.</w:t>
      </w:r>
    </w:p>
    <w:p w14:paraId="7D999DB6" w14:textId="15A5C38E" w:rsidR="00CC6B70" w:rsidRPr="00100635" w:rsidRDefault="00CC6B70" w:rsidP="00CC6B70">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Where possible all information will be shared with parents and carers</w:t>
      </w:r>
      <w:r w:rsidR="0073068C" w:rsidRPr="00100635">
        <w:rPr>
          <w:rFonts w:cs="Arial"/>
          <w:sz w:val="24"/>
          <w:szCs w:val="24"/>
          <w:shd w:val="clear" w:color="auto" w:fill="FFFFFF"/>
        </w:rPr>
        <w:t xml:space="preserve">, if </w:t>
      </w:r>
      <w:r w:rsidR="00551B6D">
        <w:rPr>
          <w:rFonts w:cs="Arial"/>
          <w:sz w:val="24"/>
          <w:szCs w:val="24"/>
          <w:shd w:val="clear" w:color="auto" w:fill="FFFFFF"/>
        </w:rPr>
        <w:t>the</w:t>
      </w:r>
      <w:r w:rsidR="00551B6D" w:rsidRPr="00100635">
        <w:rPr>
          <w:rFonts w:cs="Arial"/>
          <w:sz w:val="24"/>
          <w:szCs w:val="24"/>
          <w:shd w:val="clear" w:color="auto" w:fill="FFFFFF"/>
        </w:rPr>
        <w:t xml:space="preserve"> </w:t>
      </w:r>
      <w:r w:rsidR="00551B6D">
        <w:rPr>
          <w:rFonts w:cs="Arial"/>
          <w:sz w:val="24"/>
          <w:szCs w:val="24"/>
          <w:shd w:val="clear" w:color="auto" w:fill="FFFFFF"/>
        </w:rPr>
        <w:t>person we support</w:t>
      </w:r>
      <w:r w:rsidR="0073068C" w:rsidRPr="00100635">
        <w:rPr>
          <w:rFonts w:cs="Arial"/>
          <w:sz w:val="24"/>
          <w:szCs w:val="24"/>
          <w:shd w:val="clear" w:color="auto" w:fill="FFFFFF"/>
        </w:rPr>
        <w:t xml:space="preserve"> is under 18,</w:t>
      </w:r>
      <w:r w:rsidRPr="00100635">
        <w:rPr>
          <w:rFonts w:cs="Arial"/>
          <w:sz w:val="24"/>
          <w:szCs w:val="24"/>
          <w:shd w:val="clear" w:color="auto" w:fill="FFFFFF"/>
        </w:rPr>
        <w:t xml:space="preserve"> unless it would put the </w:t>
      </w:r>
      <w:r w:rsidR="00551B6D">
        <w:rPr>
          <w:rFonts w:cs="Arial"/>
          <w:sz w:val="24"/>
          <w:szCs w:val="24"/>
          <w:shd w:val="clear" w:color="auto" w:fill="FFFFFF"/>
        </w:rPr>
        <w:t>person we support</w:t>
      </w:r>
      <w:r w:rsidRPr="00100635">
        <w:rPr>
          <w:rFonts w:cs="Arial"/>
          <w:sz w:val="24"/>
          <w:szCs w:val="24"/>
          <w:shd w:val="clear" w:color="auto" w:fill="FFFFFF"/>
        </w:rPr>
        <w:t xml:space="preserve"> in immediate harm.</w:t>
      </w:r>
    </w:p>
    <w:p w14:paraId="1C1CB48B" w14:textId="535FD34F" w:rsidR="00A20A44" w:rsidRPr="00551B6D" w:rsidRDefault="002C2E3F" w:rsidP="00A20A44">
      <w:pPr>
        <w:pStyle w:val="ListParagraph"/>
        <w:numPr>
          <w:ilvl w:val="0"/>
          <w:numId w:val="8"/>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They can refer to the whistleblowing policy on their </w:t>
      </w:r>
      <w:r w:rsidR="00551B6D">
        <w:rPr>
          <w:rFonts w:cs="Arial"/>
          <w:sz w:val="24"/>
          <w:szCs w:val="24"/>
          <w:shd w:val="clear" w:color="auto" w:fill="FFFFFF"/>
        </w:rPr>
        <w:t xml:space="preserve">pass </w:t>
      </w:r>
      <w:r w:rsidRPr="00100635">
        <w:rPr>
          <w:rFonts w:cs="Arial"/>
          <w:sz w:val="24"/>
          <w:szCs w:val="24"/>
          <w:shd w:val="clear" w:color="auto" w:fill="FFFFFF"/>
        </w:rPr>
        <w:t>app for more information.</w:t>
      </w:r>
    </w:p>
    <w:p w14:paraId="1446ED66" w14:textId="77777777" w:rsidR="00CC6B70" w:rsidRPr="00100635" w:rsidRDefault="00CC6B70" w:rsidP="002268A3">
      <w:pPr>
        <w:shd w:val="clear" w:color="auto" w:fill="FFFFFF"/>
        <w:spacing w:after="0" w:line="270" w:lineRule="atLeast"/>
        <w:rPr>
          <w:rFonts w:cs="Arial"/>
          <w:sz w:val="24"/>
          <w:szCs w:val="24"/>
          <w:shd w:val="clear" w:color="auto" w:fill="FFFFFF"/>
        </w:rPr>
      </w:pPr>
    </w:p>
    <w:p w14:paraId="000E1EAD" w14:textId="77777777" w:rsidR="00F443AA" w:rsidRPr="00100635" w:rsidRDefault="00F443AA" w:rsidP="002268A3">
      <w:pPr>
        <w:shd w:val="clear" w:color="auto" w:fill="FFFFFF"/>
        <w:spacing w:after="0" w:line="270" w:lineRule="atLeast"/>
        <w:rPr>
          <w:rFonts w:cs="Arial"/>
          <w:b/>
          <w:sz w:val="24"/>
          <w:szCs w:val="24"/>
          <w:shd w:val="clear" w:color="auto" w:fill="FFFFFF"/>
        </w:rPr>
      </w:pPr>
      <w:r w:rsidRPr="00100635">
        <w:rPr>
          <w:rFonts w:cs="Arial"/>
          <w:b/>
          <w:sz w:val="24"/>
          <w:szCs w:val="24"/>
          <w:shd w:val="clear" w:color="auto" w:fill="FFFFFF"/>
        </w:rPr>
        <w:t>In case of allegations against employee</w:t>
      </w:r>
    </w:p>
    <w:p w14:paraId="38BB844D" w14:textId="77777777" w:rsidR="00CC6B70" w:rsidRPr="00100635" w:rsidRDefault="00CC6B70" w:rsidP="00CC6B70">
      <w:pPr>
        <w:pStyle w:val="ListParagraph"/>
        <w:numPr>
          <w:ilvl w:val="0"/>
          <w:numId w:val="9"/>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An accurate Record needs to be made. It must include the time, date, contact details of who was involved, where it took place, the facts as they occurred. The report should be based on the facts and not on your opinions. Try to use the exact phrases or wordings used if there has been a disclosure to you. </w:t>
      </w:r>
    </w:p>
    <w:p w14:paraId="0CCF5352" w14:textId="77777777" w:rsidR="00CC6B70" w:rsidRPr="00100635" w:rsidRDefault="00CC6B70" w:rsidP="00CC6B70">
      <w:pPr>
        <w:pStyle w:val="ListParagraph"/>
        <w:numPr>
          <w:ilvl w:val="0"/>
          <w:numId w:val="9"/>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Please refrain from using any jargon. </w:t>
      </w:r>
    </w:p>
    <w:p w14:paraId="08BC2DA2" w14:textId="77777777" w:rsidR="00CC6B70" w:rsidRPr="00100635" w:rsidRDefault="00CC6B70" w:rsidP="00CC6B70">
      <w:pPr>
        <w:pStyle w:val="ListParagraph"/>
        <w:numPr>
          <w:ilvl w:val="0"/>
          <w:numId w:val="9"/>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Please add your response to the incident, disclosure or concern.</w:t>
      </w:r>
    </w:p>
    <w:p w14:paraId="362F6636" w14:textId="311FFA8F" w:rsidR="00CC6B70" w:rsidRPr="00100635" w:rsidRDefault="00CC6B70" w:rsidP="00CC6B70">
      <w:pPr>
        <w:pStyle w:val="ListParagraph"/>
        <w:numPr>
          <w:ilvl w:val="0"/>
          <w:numId w:val="9"/>
        </w:numPr>
        <w:shd w:val="clear" w:color="auto" w:fill="FFFFFF"/>
        <w:spacing w:after="0" w:line="270" w:lineRule="atLeast"/>
        <w:rPr>
          <w:rFonts w:cs="Arial"/>
          <w:sz w:val="24"/>
          <w:szCs w:val="24"/>
          <w:shd w:val="clear" w:color="auto" w:fill="FFFFFF"/>
        </w:rPr>
      </w:pPr>
      <w:r w:rsidRPr="00100635">
        <w:rPr>
          <w:rFonts w:cs="Arial"/>
          <w:sz w:val="24"/>
          <w:szCs w:val="24"/>
          <w:shd w:val="clear" w:color="auto" w:fill="FFFFFF"/>
        </w:rPr>
        <w:t xml:space="preserve">Please add whether you have consent to share this concern, if the </w:t>
      </w:r>
      <w:r w:rsidR="007F4C8E">
        <w:rPr>
          <w:rFonts w:cs="Arial"/>
          <w:sz w:val="24"/>
          <w:szCs w:val="24"/>
          <w:shd w:val="clear" w:color="auto" w:fill="FFFFFF"/>
        </w:rPr>
        <w:t>person we support</w:t>
      </w:r>
      <w:r w:rsidRPr="00100635">
        <w:rPr>
          <w:rFonts w:cs="Arial"/>
          <w:sz w:val="24"/>
          <w:szCs w:val="24"/>
          <w:shd w:val="clear" w:color="auto" w:fill="FFFFFF"/>
        </w:rPr>
        <w:t xml:space="preserve"> is over 18 and is deemed to have mental capacity to make that decision. </w:t>
      </w:r>
    </w:p>
    <w:p w14:paraId="5370EE99" w14:textId="3F85386D" w:rsidR="00BF320A" w:rsidRPr="00100635" w:rsidRDefault="007F4C8E" w:rsidP="002268A3">
      <w:pPr>
        <w:pStyle w:val="ListParagraph"/>
        <w:numPr>
          <w:ilvl w:val="0"/>
          <w:numId w:val="9"/>
        </w:numPr>
        <w:shd w:val="clear" w:color="auto" w:fill="FFFFFF"/>
        <w:spacing w:after="0" w:line="270" w:lineRule="atLeast"/>
        <w:rPr>
          <w:rFonts w:cs="Arial"/>
          <w:sz w:val="24"/>
          <w:szCs w:val="24"/>
          <w:shd w:val="clear" w:color="auto" w:fill="FFFFFF"/>
        </w:rPr>
      </w:pPr>
      <w:r>
        <w:rPr>
          <w:rFonts w:cs="Arial"/>
          <w:sz w:val="24"/>
          <w:szCs w:val="24"/>
          <w:shd w:val="clear" w:color="auto" w:fill="FFFFFF"/>
        </w:rPr>
        <w:t xml:space="preserve">The DSL or manager in place </w:t>
      </w:r>
      <w:r w:rsidR="00BF320A" w:rsidRPr="00100635">
        <w:rPr>
          <w:rFonts w:cs="Arial"/>
          <w:sz w:val="24"/>
          <w:szCs w:val="24"/>
          <w:shd w:val="clear" w:color="auto" w:fill="FFFFFF"/>
        </w:rPr>
        <w:t>would then follow the disciplinary policy set in place.</w:t>
      </w:r>
      <w:r w:rsidR="00E17FB9" w:rsidRPr="00100635">
        <w:rPr>
          <w:rFonts w:cs="Arial"/>
          <w:sz w:val="24"/>
          <w:szCs w:val="24"/>
          <w:shd w:val="clear" w:color="auto" w:fill="FFFFFF"/>
        </w:rPr>
        <w:t xml:space="preserve"> Any employee would be suspended pending an investigation immediately. </w:t>
      </w:r>
    </w:p>
    <w:p w14:paraId="2E7E3A47" w14:textId="5B23BC89" w:rsidR="00BF320A" w:rsidRDefault="007F4C8E" w:rsidP="002268A3">
      <w:pPr>
        <w:pStyle w:val="ListParagraph"/>
        <w:numPr>
          <w:ilvl w:val="0"/>
          <w:numId w:val="9"/>
        </w:numPr>
        <w:shd w:val="clear" w:color="auto" w:fill="FFFFFF"/>
        <w:spacing w:after="0" w:line="270" w:lineRule="atLeast"/>
        <w:rPr>
          <w:rFonts w:cs="Arial"/>
          <w:sz w:val="24"/>
          <w:szCs w:val="24"/>
          <w:shd w:val="clear" w:color="auto" w:fill="FFFFFF"/>
        </w:rPr>
      </w:pPr>
      <w:r>
        <w:rPr>
          <w:rFonts w:cs="Arial"/>
          <w:sz w:val="24"/>
          <w:szCs w:val="24"/>
          <w:shd w:val="clear" w:color="auto" w:fill="FFFFFF"/>
        </w:rPr>
        <w:t>The DSL or manager in place</w:t>
      </w:r>
      <w:r w:rsidRPr="00100635">
        <w:rPr>
          <w:rFonts w:cs="Arial"/>
          <w:sz w:val="24"/>
          <w:szCs w:val="24"/>
          <w:shd w:val="clear" w:color="auto" w:fill="FFFFFF"/>
        </w:rPr>
        <w:t xml:space="preserve"> </w:t>
      </w:r>
      <w:r w:rsidR="00BF320A" w:rsidRPr="00100635">
        <w:rPr>
          <w:rFonts w:cs="Arial"/>
          <w:sz w:val="24"/>
          <w:szCs w:val="24"/>
          <w:shd w:val="clear" w:color="auto" w:fill="FFFFFF"/>
        </w:rPr>
        <w:t>would refer it to the Local Authority or the police where appropriate.</w:t>
      </w:r>
      <w:r w:rsidR="000B797F">
        <w:rPr>
          <w:rFonts w:cs="Arial"/>
          <w:sz w:val="24"/>
          <w:szCs w:val="24"/>
          <w:shd w:val="clear" w:color="auto" w:fill="FFFFFF"/>
        </w:rPr>
        <w:t xml:space="preserve"> A referral to the DBS will also be made.</w:t>
      </w:r>
    </w:p>
    <w:p w14:paraId="011731BD" w14:textId="0C36D959" w:rsidR="00FF3F5F" w:rsidRDefault="00FF3F5F" w:rsidP="002268A3">
      <w:pPr>
        <w:pStyle w:val="ListParagraph"/>
        <w:numPr>
          <w:ilvl w:val="0"/>
          <w:numId w:val="9"/>
        </w:numPr>
        <w:shd w:val="clear" w:color="auto" w:fill="FFFFFF"/>
        <w:spacing w:after="0" w:line="270" w:lineRule="atLeast"/>
        <w:rPr>
          <w:rFonts w:cs="Arial"/>
          <w:sz w:val="24"/>
          <w:szCs w:val="24"/>
          <w:shd w:val="clear" w:color="auto" w:fill="FFFFFF"/>
        </w:rPr>
      </w:pPr>
      <w:r>
        <w:rPr>
          <w:rFonts w:cs="Arial"/>
          <w:sz w:val="24"/>
          <w:szCs w:val="24"/>
          <w:shd w:val="clear" w:color="auto" w:fill="FFFFFF"/>
        </w:rPr>
        <w:lastRenderedPageBreak/>
        <w:t>A referral wi</w:t>
      </w:r>
      <w:r w:rsidR="00CA388E">
        <w:rPr>
          <w:rFonts w:cs="Arial"/>
          <w:sz w:val="24"/>
          <w:szCs w:val="24"/>
          <w:shd w:val="clear" w:color="auto" w:fill="FFFFFF"/>
        </w:rPr>
        <w:t>l</w:t>
      </w:r>
      <w:r>
        <w:rPr>
          <w:rFonts w:cs="Arial"/>
          <w:sz w:val="24"/>
          <w:szCs w:val="24"/>
          <w:shd w:val="clear" w:color="auto" w:fill="FFFFFF"/>
        </w:rPr>
        <w:t xml:space="preserve">l be made to the DBS </w:t>
      </w:r>
      <w:r w:rsidR="008C0786">
        <w:rPr>
          <w:rFonts w:cs="Arial"/>
          <w:sz w:val="24"/>
          <w:szCs w:val="24"/>
          <w:shd w:val="clear" w:color="auto" w:fill="FFFFFF"/>
        </w:rPr>
        <w:t>when a person</w:t>
      </w:r>
      <w:r w:rsidR="00CA388E">
        <w:rPr>
          <w:rFonts w:cs="Arial"/>
          <w:sz w:val="24"/>
          <w:szCs w:val="24"/>
          <w:shd w:val="clear" w:color="auto" w:fill="FFFFFF"/>
        </w:rPr>
        <w:t xml:space="preserve">’s </w:t>
      </w:r>
      <w:r w:rsidR="008C0786">
        <w:rPr>
          <w:rFonts w:cs="Arial"/>
          <w:sz w:val="24"/>
          <w:szCs w:val="24"/>
          <w:shd w:val="clear" w:color="auto" w:fill="FFFFFF"/>
        </w:rPr>
        <w:t>conduct</w:t>
      </w:r>
      <w:r w:rsidR="00257264">
        <w:rPr>
          <w:rFonts w:cs="Arial"/>
          <w:sz w:val="24"/>
          <w:szCs w:val="24"/>
          <w:shd w:val="clear" w:color="auto" w:fill="FFFFFF"/>
        </w:rPr>
        <w:t xml:space="preserve"> </w:t>
      </w:r>
      <w:r w:rsidR="00CA388E">
        <w:rPr>
          <w:rFonts w:cs="Arial"/>
          <w:sz w:val="24"/>
          <w:szCs w:val="24"/>
          <w:shd w:val="clear" w:color="auto" w:fill="FFFFFF"/>
        </w:rPr>
        <w:t xml:space="preserve">has or is likely to </w:t>
      </w:r>
      <w:r w:rsidR="00257264">
        <w:rPr>
          <w:rFonts w:cs="Arial"/>
          <w:sz w:val="24"/>
          <w:szCs w:val="24"/>
          <w:shd w:val="clear" w:color="auto" w:fill="FFFFFF"/>
        </w:rPr>
        <w:t>endanger</w:t>
      </w:r>
      <w:r w:rsidR="00CA388E">
        <w:rPr>
          <w:rFonts w:cs="Arial"/>
          <w:sz w:val="24"/>
          <w:szCs w:val="24"/>
          <w:shd w:val="clear" w:color="auto" w:fill="FFFFFF"/>
        </w:rPr>
        <w:t xml:space="preserve"> </w:t>
      </w:r>
      <w:r w:rsidR="00257264">
        <w:rPr>
          <w:rFonts w:cs="Arial"/>
          <w:sz w:val="24"/>
          <w:szCs w:val="24"/>
          <w:shd w:val="clear" w:color="auto" w:fill="FFFFFF"/>
        </w:rPr>
        <w:t xml:space="preserve">a child or adult and </w:t>
      </w:r>
      <w:r w:rsidR="00D65C87">
        <w:rPr>
          <w:rFonts w:cs="Arial"/>
          <w:sz w:val="24"/>
          <w:szCs w:val="24"/>
          <w:shd w:val="clear" w:color="auto" w:fill="FFFFFF"/>
        </w:rPr>
        <w:t>has satisfied the harm test.</w:t>
      </w:r>
      <w:r w:rsidR="00510168">
        <w:rPr>
          <w:rFonts w:cs="Arial"/>
          <w:sz w:val="24"/>
          <w:szCs w:val="24"/>
          <w:shd w:val="clear" w:color="auto" w:fill="FFFFFF"/>
        </w:rPr>
        <w:t xml:space="preserve"> Or that their conduct if repeated is </w:t>
      </w:r>
      <w:r w:rsidR="00115ADD">
        <w:rPr>
          <w:rFonts w:cs="Arial"/>
          <w:sz w:val="24"/>
          <w:szCs w:val="24"/>
          <w:shd w:val="clear" w:color="auto" w:fill="FFFFFF"/>
        </w:rPr>
        <w:t>likely</w:t>
      </w:r>
      <w:r w:rsidR="00510168">
        <w:rPr>
          <w:rFonts w:cs="Arial"/>
          <w:sz w:val="24"/>
          <w:szCs w:val="24"/>
          <w:shd w:val="clear" w:color="auto" w:fill="FFFFFF"/>
        </w:rPr>
        <w:t xml:space="preserve"> to harm a child or adult</w:t>
      </w:r>
      <w:r w:rsidR="00B05E77">
        <w:rPr>
          <w:rFonts w:cs="Arial"/>
          <w:sz w:val="24"/>
          <w:szCs w:val="24"/>
          <w:shd w:val="clear" w:color="auto" w:fill="FFFFFF"/>
        </w:rPr>
        <w:t xml:space="preserve">. Any behaviour that involves sexual material relating to children, sexually </w:t>
      </w:r>
      <w:r w:rsidR="00115ADD">
        <w:rPr>
          <w:rFonts w:cs="Arial"/>
          <w:sz w:val="24"/>
          <w:szCs w:val="24"/>
          <w:shd w:val="clear" w:color="auto" w:fill="FFFFFF"/>
        </w:rPr>
        <w:t>explicit images that depict violence against humans and is of sexual nature involving a child or adult.</w:t>
      </w:r>
      <w:r w:rsidR="00D65C87">
        <w:rPr>
          <w:rFonts w:cs="Arial"/>
          <w:sz w:val="24"/>
          <w:szCs w:val="24"/>
          <w:shd w:val="clear" w:color="auto" w:fill="FFFFFF"/>
        </w:rPr>
        <w:t xml:space="preserve"> </w:t>
      </w:r>
    </w:p>
    <w:p w14:paraId="05117ECB" w14:textId="77777777" w:rsidR="001203A3" w:rsidRDefault="001203A3" w:rsidP="001203A3">
      <w:pPr>
        <w:shd w:val="clear" w:color="auto" w:fill="FFFFFF"/>
        <w:spacing w:after="0" w:line="270" w:lineRule="atLeast"/>
        <w:rPr>
          <w:rFonts w:cs="Arial"/>
          <w:sz w:val="24"/>
          <w:szCs w:val="24"/>
          <w:shd w:val="clear" w:color="auto" w:fill="FFFFFF"/>
        </w:rPr>
      </w:pPr>
    </w:p>
    <w:p w14:paraId="5071B334" w14:textId="508F1806" w:rsidR="001203A3" w:rsidRDefault="001203A3" w:rsidP="001203A3">
      <w:pPr>
        <w:shd w:val="clear" w:color="auto" w:fill="FFFFFF"/>
        <w:spacing w:after="0" w:line="270" w:lineRule="atLeast"/>
        <w:rPr>
          <w:rFonts w:cs="Arial"/>
          <w:sz w:val="24"/>
          <w:szCs w:val="24"/>
          <w:shd w:val="clear" w:color="auto" w:fill="FFFFFF"/>
        </w:rPr>
      </w:pPr>
      <w:r>
        <w:rPr>
          <w:rFonts w:cs="Arial"/>
          <w:sz w:val="24"/>
          <w:szCs w:val="24"/>
          <w:shd w:val="clear" w:color="auto" w:fill="FFFFFF"/>
        </w:rPr>
        <w:t xml:space="preserve">In both cases </w:t>
      </w:r>
      <w:r w:rsidR="00C23981">
        <w:rPr>
          <w:rFonts w:cs="Arial"/>
          <w:sz w:val="24"/>
          <w:szCs w:val="24"/>
          <w:shd w:val="clear" w:color="auto" w:fill="FFFFFF"/>
        </w:rPr>
        <w:t>any safeguarding referrals need to be added to the audit so they can easily be monitored and tracked.</w:t>
      </w:r>
    </w:p>
    <w:p w14:paraId="480E18EF" w14:textId="77777777" w:rsidR="00C23981" w:rsidRPr="001203A3" w:rsidRDefault="00C23981" w:rsidP="001203A3">
      <w:pPr>
        <w:shd w:val="clear" w:color="auto" w:fill="FFFFFF"/>
        <w:spacing w:after="0" w:line="270" w:lineRule="atLeast"/>
        <w:rPr>
          <w:rFonts w:cs="Arial"/>
          <w:sz w:val="24"/>
          <w:szCs w:val="24"/>
          <w:shd w:val="clear" w:color="auto" w:fill="FFFFFF"/>
        </w:rPr>
      </w:pPr>
    </w:p>
    <w:p w14:paraId="3B8E6F57" w14:textId="737A7736" w:rsidR="00D408A1" w:rsidRPr="00100635" w:rsidRDefault="00C03A10" w:rsidP="002268A3">
      <w:pPr>
        <w:pStyle w:val="NormalWeb"/>
        <w:shd w:val="clear" w:color="auto" w:fill="FFFFFF"/>
        <w:spacing w:before="0" w:beforeAutospacing="0" w:after="0" w:afterAutospacing="0" w:line="300" w:lineRule="atLeast"/>
        <w:rPr>
          <w:rFonts w:asciiTheme="minorHAnsi" w:hAnsiTheme="minorHAnsi" w:cs="Arial"/>
        </w:rPr>
      </w:pPr>
      <w:r w:rsidRPr="00100635">
        <w:rPr>
          <w:rFonts w:asciiTheme="minorHAnsi" w:hAnsiTheme="minorHAnsi" w:cs="Arial"/>
          <w:b/>
          <w:shd w:val="clear" w:color="auto" w:fill="FFFFFF"/>
        </w:rPr>
        <w:t>Confidentiality</w:t>
      </w:r>
      <w:r w:rsidRPr="00100635">
        <w:rPr>
          <w:rFonts w:asciiTheme="minorHAnsi" w:hAnsiTheme="minorHAnsi" w:cs="Arial"/>
          <w:shd w:val="clear" w:color="auto" w:fill="FFFFFF"/>
        </w:rPr>
        <w:t xml:space="preserve"> is the responsibility of all involved.</w:t>
      </w:r>
      <w:r w:rsidRPr="00100635">
        <w:rPr>
          <w:rFonts w:asciiTheme="minorHAnsi" w:hAnsiTheme="minorHAnsi" w:cs="Arial"/>
        </w:rPr>
        <w:t xml:space="preserve"> Information sharing </w:t>
      </w:r>
      <w:r w:rsidRPr="00630F42">
        <w:rPr>
          <w:rFonts w:asciiTheme="minorHAnsi" w:hAnsiTheme="minorHAnsi" w:cstheme="minorHAnsi"/>
        </w:rPr>
        <w:t xml:space="preserve">is vital to safeguarding and promoting the welfare of </w:t>
      </w:r>
      <w:r w:rsidR="00C56FFF" w:rsidRPr="00630F42">
        <w:rPr>
          <w:rFonts w:asciiTheme="minorHAnsi" w:hAnsiTheme="minorHAnsi" w:cstheme="minorHAnsi"/>
        </w:rPr>
        <w:t xml:space="preserve">all of </w:t>
      </w:r>
      <w:r w:rsidR="00630F42" w:rsidRPr="00630F42">
        <w:rPr>
          <w:rFonts w:asciiTheme="minorHAnsi" w:hAnsiTheme="minorHAnsi" w:cstheme="minorHAnsi"/>
          <w:shd w:val="clear" w:color="auto" w:fill="FFFFFF"/>
        </w:rPr>
        <w:t>the people we support</w:t>
      </w:r>
      <w:r w:rsidRPr="00630F42">
        <w:rPr>
          <w:rFonts w:asciiTheme="minorHAnsi" w:hAnsiTheme="minorHAnsi" w:cstheme="minorHAnsi"/>
        </w:rPr>
        <w:t>.</w:t>
      </w:r>
      <w:r w:rsidRPr="00100635">
        <w:rPr>
          <w:rFonts w:asciiTheme="minorHAnsi" w:hAnsiTheme="minorHAnsi" w:cs="Arial"/>
        </w:rPr>
        <w:t xml:space="preserve"> </w:t>
      </w:r>
      <w:r w:rsidR="00562C88" w:rsidRPr="00100635">
        <w:rPr>
          <w:rFonts w:asciiTheme="minorHAnsi" w:hAnsiTheme="minorHAnsi" w:cs="Arial"/>
        </w:rPr>
        <w:t>Not all information is confidential.  Confidential information is data of some sensitivity which is not already lawfully in the public domain or readily available from another public source and has been shared in a relationship where the person giving the information understood that it would not be shared with others. Information which is not confidential may generally be shared where necessary for the legitimate purposes of statutory and preventative work.</w:t>
      </w:r>
      <w:r w:rsidR="00D408A1" w:rsidRPr="00100635">
        <w:rPr>
          <w:rFonts w:asciiTheme="minorHAnsi" w:hAnsiTheme="minorHAnsi" w:cs="Arial"/>
        </w:rPr>
        <w:t xml:space="preserve"> The duty of confidentiality is owed to the individual to whom the information relates and to the person who has provided the information on the understanding it is to be kept confidential. </w:t>
      </w:r>
    </w:p>
    <w:p w14:paraId="62522343" w14:textId="77777777" w:rsidR="00562C88" w:rsidRPr="00100635" w:rsidRDefault="00562C88" w:rsidP="002268A3">
      <w:pPr>
        <w:pStyle w:val="NormalWeb"/>
        <w:shd w:val="clear" w:color="auto" w:fill="FFFFFF"/>
        <w:spacing w:before="0" w:beforeAutospacing="0" w:after="0" w:afterAutospacing="0" w:line="300" w:lineRule="atLeast"/>
        <w:rPr>
          <w:rFonts w:asciiTheme="minorHAnsi" w:hAnsiTheme="minorHAnsi" w:cs="Arial"/>
        </w:rPr>
      </w:pPr>
    </w:p>
    <w:p w14:paraId="041FA633" w14:textId="77777777" w:rsidR="00D408A1" w:rsidRPr="00100635" w:rsidRDefault="00D408A1" w:rsidP="002268A3">
      <w:pPr>
        <w:pStyle w:val="NormalWeb"/>
        <w:shd w:val="clear" w:color="auto" w:fill="FFFFFF"/>
        <w:spacing w:before="0" w:beforeAutospacing="0" w:after="0" w:afterAutospacing="0" w:line="300" w:lineRule="atLeast"/>
        <w:rPr>
          <w:rFonts w:asciiTheme="minorHAnsi" w:hAnsiTheme="minorHAnsi" w:cs="Arial"/>
        </w:rPr>
      </w:pPr>
      <w:r w:rsidRPr="00100635">
        <w:rPr>
          <w:rFonts w:asciiTheme="minorHAnsi" w:hAnsiTheme="minorHAnsi" w:cs="Arial"/>
        </w:rPr>
        <w:t>Confidence is only breached where the sharing of confidential information is not authorised by the person who provided it or to whom it relates. If the information was provided on the understanding that it would be shared with a limited range of people or for limited purposes then sharing in accordance with that understanding will not be a breach of confidence. Similarly, there will not be a breach of confidence where there is explicit consent to the sharing.</w:t>
      </w:r>
    </w:p>
    <w:p w14:paraId="4D37925F" w14:textId="77777777" w:rsidR="00FB6A20" w:rsidRPr="00100635" w:rsidRDefault="00FB6A20" w:rsidP="002268A3">
      <w:pPr>
        <w:pStyle w:val="NormalWeb"/>
        <w:shd w:val="clear" w:color="auto" w:fill="FFFFFF"/>
        <w:spacing w:before="0" w:beforeAutospacing="0" w:after="0" w:afterAutospacing="0" w:line="300" w:lineRule="atLeast"/>
        <w:rPr>
          <w:rFonts w:asciiTheme="minorHAnsi" w:hAnsiTheme="minorHAnsi" w:cs="Arial"/>
        </w:rPr>
      </w:pPr>
    </w:p>
    <w:p w14:paraId="67F727EB" w14:textId="77777777" w:rsidR="00C03A10" w:rsidRPr="00100635" w:rsidRDefault="00C03A10" w:rsidP="002268A3">
      <w:pPr>
        <w:shd w:val="clear" w:color="auto" w:fill="FFFFFF"/>
        <w:spacing w:after="0" w:line="300" w:lineRule="atLeast"/>
        <w:rPr>
          <w:rFonts w:eastAsia="Times New Roman" w:cs="Arial"/>
          <w:sz w:val="24"/>
          <w:szCs w:val="24"/>
          <w:lang w:eastAsia="en-GB"/>
        </w:rPr>
      </w:pPr>
      <w:r w:rsidRPr="00100635">
        <w:rPr>
          <w:rFonts w:eastAsia="Times New Roman" w:cs="Arial"/>
          <w:sz w:val="24"/>
          <w:szCs w:val="24"/>
          <w:lang w:eastAsia="en-GB"/>
        </w:rPr>
        <w:t xml:space="preserve">Government Guidance, Every Child Matters, “Information Sharing: Guidance </w:t>
      </w:r>
      <w:r w:rsidR="00E17FB9" w:rsidRPr="00100635">
        <w:rPr>
          <w:rFonts w:eastAsia="Times New Roman" w:cs="Arial"/>
          <w:sz w:val="24"/>
          <w:szCs w:val="24"/>
          <w:lang w:eastAsia="en-GB"/>
        </w:rPr>
        <w:t xml:space="preserve">for practitioners and managers” </w:t>
      </w:r>
      <w:r w:rsidRPr="00100635">
        <w:rPr>
          <w:rFonts w:eastAsia="Times New Roman" w:cs="Arial"/>
          <w:sz w:val="24"/>
          <w:szCs w:val="24"/>
          <w:lang w:eastAsia="en-GB"/>
        </w:rPr>
        <w:t>(2008)</w:t>
      </w:r>
      <w:r w:rsidR="00E17FB9" w:rsidRPr="00100635">
        <w:rPr>
          <w:rFonts w:eastAsia="Times New Roman" w:cs="Arial"/>
          <w:sz w:val="24"/>
          <w:szCs w:val="24"/>
          <w:lang w:eastAsia="en-GB"/>
        </w:rPr>
        <w:t>,</w:t>
      </w:r>
      <w:r w:rsidRPr="00100635">
        <w:rPr>
          <w:rFonts w:eastAsia="Times New Roman" w:cs="Arial"/>
          <w:sz w:val="24"/>
          <w:szCs w:val="24"/>
          <w:lang w:eastAsia="en-GB"/>
        </w:rPr>
        <w:t xml:space="preserve"> highlights seven golden rules for information sharing:</w:t>
      </w:r>
    </w:p>
    <w:p w14:paraId="0FC3414F" w14:textId="77777777" w:rsidR="00C03A10" w:rsidRPr="00100635" w:rsidRDefault="00C03A10" w:rsidP="002268A3">
      <w:pPr>
        <w:numPr>
          <w:ilvl w:val="0"/>
          <w:numId w:val="7"/>
        </w:numPr>
        <w:shd w:val="clear" w:color="auto" w:fill="FFFFFF"/>
        <w:spacing w:after="0" w:line="300" w:lineRule="atLeast"/>
        <w:ind w:left="450"/>
        <w:rPr>
          <w:rFonts w:eastAsia="Times New Roman" w:cs="Arial"/>
          <w:sz w:val="24"/>
          <w:szCs w:val="24"/>
          <w:lang w:eastAsia="en-GB"/>
        </w:rPr>
      </w:pPr>
      <w:r w:rsidRPr="00100635">
        <w:rPr>
          <w:rFonts w:eastAsia="Times New Roman" w:cs="Arial"/>
          <w:b/>
          <w:bCs/>
          <w:sz w:val="24"/>
          <w:szCs w:val="24"/>
          <w:lang w:eastAsia="en-GB"/>
        </w:rPr>
        <w:t>Remember that the Data Protection Act is not a barrier to sharing information</w:t>
      </w:r>
      <w:r w:rsidRPr="00100635">
        <w:rPr>
          <w:rFonts w:eastAsia="Times New Roman" w:cs="Arial"/>
          <w:sz w:val="24"/>
          <w:szCs w:val="24"/>
          <w:lang w:eastAsia="en-GB"/>
        </w:rPr>
        <w:t>.  It provides a framework to ensure that personal information about living persons is shared appropriately.</w:t>
      </w:r>
    </w:p>
    <w:p w14:paraId="50AD2C7F" w14:textId="77777777" w:rsidR="00C03A10" w:rsidRPr="00100635" w:rsidRDefault="00C03A10" w:rsidP="002268A3">
      <w:pPr>
        <w:numPr>
          <w:ilvl w:val="0"/>
          <w:numId w:val="7"/>
        </w:numPr>
        <w:shd w:val="clear" w:color="auto" w:fill="FFFFFF"/>
        <w:spacing w:after="0" w:line="300" w:lineRule="atLeast"/>
        <w:ind w:left="450"/>
        <w:rPr>
          <w:rFonts w:eastAsia="Times New Roman" w:cs="Arial"/>
          <w:sz w:val="24"/>
          <w:szCs w:val="24"/>
          <w:lang w:eastAsia="en-GB"/>
        </w:rPr>
      </w:pPr>
      <w:r w:rsidRPr="00100635">
        <w:rPr>
          <w:rFonts w:eastAsia="Times New Roman" w:cs="Arial"/>
          <w:b/>
          <w:bCs/>
          <w:sz w:val="24"/>
          <w:szCs w:val="24"/>
          <w:lang w:eastAsia="en-GB"/>
        </w:rPr>
        <w:t>Be open and honest</w:t>
      </w:r>
      <w:r w:rsidRPr="00100635">
        <w:rPr>
          <w:rFonts w:eastAsia="Times New Roman" w:cs="Arial"/>
          <w:sz w:val="24"/>
          <w:szCs w:val="24"/>
          <w:lang w:eastAsia="en-GB"/>
        </w:rPr>
        <w:t> with the person (and/or their family where appropriate) from the outset about why, what, how and with whom information will, or could be shared, and seek their agreement, unless it is unsafe or inappropriate to do so.</w:t>
      </w:r>
    </w:p>
    <w:p w14:paraId="1E90D1D7" w14:textId="77777777" w:rsidR="00C03A10" w:rsidRPr="00100635" w:rsidRDefault="00C03A10" w:rsidP="002268A3">
      <w:pPr>
        <w:numPr>
          <w:ilvl w:val="0"/>
          <w:numId w:val="7"/>
        </w:numPr>
        <w:shd w:val="clear" w:color="auto" w:fill="FFFFFF"/>
        <w:spacing w:after="0" w:line="300" w:lineRule="atLeast"/>
        <w:ind w:left="450"/>
        <w:rPr>
          <w:rFonts w:eastAsia="Times New Roman" w:cs="Arial"/>
          <w:sz w:val="24"/>
          <w:szCs w:val="24"/>
          <w:lang w:eastAsia="en-GB"/>
        </w:rPr>
      </w:pPr>
      <w:r w:rsidRPr="00100635">
        <w:rPr>
          <w:rFonts w:eastAsia="Times New Roman" w:cs="Arial"/>
          <w:b/>
          <w:bCs/>
          <w:sz w:val="24"/>
          <w:szCs w:val="24"/>
          <w:lang w:eastAsia="en-GB"/>
        </w:rPr>
        <w:t>Seek advice</w:t>
      </w:r>
      <w:r w:rsidRPr="00100635">
        <w:rPr>
          <w:rFonts w:eastAsia="Times New Roman" w:cs="Arial"/>
          <w:sz w:val="24"/>
          <w:szCs w:val="24"/>
          <w:lang w:eastAsia="en-GB"/>
        </w:rPr>
        <w:t> if you are in any doubt, without disclosing the identity of the person where possible.</w:t>
      </w:r>
    </w:p>
    <w:p w14:paraId="34CEE672" w14:textId="58CB1BA7" w:rsidR="00C03A10" w:rsidRPr="00100635" w:rsidRDefault="00C03A10" w:rsidP="002268A3">
      <w:pPr>
        <w:numPr>
          <w:ilvl w:val="0"/>
          <w:numId w:val="7"/>
        </w:numPr>
        <w:shd w:val="clear" w:color="auto" w:fill="FFFFFF"/>
        <w:spacing w:after="0" w:line="300" w:lineRule="atLeast"/>
        <w:ind w:left="450"/>
        <w:rPr>
          <w:rFonts w:eastAsia="Times New Roman" w:cs="Arial"/>
          <w:sz w:val="24"/>
          <w:szCs w:val="24"/>
          <w:lang w:eastAsia="en-GB"/>
        </w:rPr>
      </w:pPr>
      <w:r w:rsidRPr="00100635">
        <w:rPr>
          <w:rFonts w:eastAsia="Times New Roman" w:cs="Arial"/>
          <w:b/>
          <w:bCs/>
          <w:sz w:val="24"/>
          <w:szCs w:val="24"/>
          <w:lang w:eastAsia="en-GB"/>
        </w:rPr>
        <w:t>Share with consent where appropriate</w:t>
      </w:r>
      <w:r w:rsidRPr="00100635">
        <w:rPr>
          <w:rFonts w:eastAsia="Times New Roman" w:cs="Arial"/>
          <w:sz w:val="24"/>
          <w:szCs w:val="24"/>
          <w:lang w:eastAsia="en-GB"/>
        </w:rPr>
        <w:t> and, where possible, respect the wishes of those who do not consent to share confidential information.  You may still share information without consent if, in your judgement, that lack of consent can be overridden in the public interest.  You will need to base your judgement on the facts of the case.</w:t>
      </w:r>
      <w:r w:rsidR="00F40042" w:rsidRPr="00100635">
        <w:rPr>
          <w:rFonts w:eastAsia="Times New Roman" w:cs="Arial"/>
          <w:sz w:val="24"/>
          <w:szCs w:val="24"/>
          <w:lang w:eastAsia="en-GB"/>
        </w:rPr>
        <w:t xml:space="preserve"> Please record your decision based on</w:t>
      </w:r>
      <w:r w:rsidR="006F428B" w:rsidRPr="00100635">
        <w:rPr>
          <w:rFonts w:eastAsia="Times New Roman" w:cs="Arial"/>
          <w:sz w:val="24"/>
          <w:szCs w:val="24"/>
          <w:lang w:eastAsia="en-GB"/>
        </w:rPr>
        <w:t xml:space="preserve"> either</w:t>
      </w:r>
      <w:r w:rsidR="00F40042" w:rsidRPr="00100635">
        <w:rPr>
          <w:rFonts w:eastAsia="Times New Roman" w:cs="Arial"/>
          <w:sz w:val="24"/>
          <w:szCs w:val="24"/>
          <w:lang w:eastAsia="en-GB"/>
        </w:rPr>
        <w:t xml:space="preserve"> the mental capacity of the </w:t>
      </w:r>
      <w:r w:rsidR="003959C0">
        <w:rPr>
          <w:rFonts w:eastAsia="Times New Roman" w:cs="Arial"/>
          <w:sz w:val="24"/>
          <w:szCs w:val="24"/>
          <w:lang w:eastAsia="en-GB"/>
        </w:rPr>
        <w:t>person we support</w:t>
      </w:r>
      <w:r w:rsidR="00F40042" w:rsidRPr="00100635">
        <w:rPr>
          <w:rFonts w:eastAsia="Times New Roman" w:cs="Arial"/>
          <w:sz w:val="24"/>
          <w:szCs w:val="24"/>
          <w:lang w:eastAsia="en-GB"/>
        </w:rPr>
        <w:t xml:space="preserve"> and why you felt you needed to override their decision</w:t>
      </w:r>
      <w:r w:rsidR="006F428B" w:rsidRPr="00100635">
        <w:rPr>
          <w:rFonts w:eastAsia="Times New Roman" w:cs="Arial"/>
          <w:sz w:val="24"/>
          <w:szCs w:val="24"/>
          <w:lang w:eastAsia="en-GB"/>
        </w:rPr>
        <w:t xml:space="preserve"> or why you felt you could honour their decision to not report it further</w:t>
      </w:r>
      <w:r w:rsidR="00F40042" w:rsidRPr="00100635">
        <w:rPr>
          <w:rFonts w:eastAsia="Times New Roman" w:cs="Arial"/>
          <w:sz w:val="24"/>
          <w:szCs w:val="24"/>
          <w:lang w:eastAsia="en-GB"/>
        </w:rPr>
        <w:t xml:space="preserve">. </w:t>
      </w:r>
      <w:r w:rsidR="006F428B" w:rsidRPr="00100635">
        <w:rPr>
          <w:rFonts w:eastAsia="Times New Roman" w:cs="Arial"/>
          <w:sz w:val="24"/>
          <w:szCs w:val="24"/>
          <w:lang w:eastAsia="en-GB"/>
        </w:rPr>
        <w:t>As an employee it is ALWAYS your responsibility to report to your manager and they will make the decisions regarding sharing further. A record must be made of all concerns and disclosures. Concerns or disclosures about children will always be shared.</w:t>
      </w:r>
    </w:p>
    <w:p w14:paraId="006B65E1" w14:textId="77777777" w:rsidR="00C03A10" w:rsidRPr="00100635" w:rsidRDefault="00C03A10" w:rsidP="002268A3">
      <w:pPr>
        <w:numPr>
          <w:ilvl w:val="0"/>
          <w:numId w:val="7"/>
        </w:numPr>
        <w:shd w:val="clear" w:color="auto" w:fill="FFFFFF"/>
        <w:spacing w:after="0" w:line="300" w:lineRule="atLeast"/>
        <w:ind w:left="450"/>
        <w:rPr>
          <w:rFonts w:eastAsia="Times New Roman" w:cs="Arial"/>
          <w:sz w:val="24"/>
          <w:szCs w:val="24"/>
          <w:lang w:eastAsia="en-GB"/>
        </w:rPr>
      </w:pPr>
      <w:r w:rsidRPr="00100635">
        <w:rPr>
          <w:rFonts w:eastAsia="Times New Roman" w:cs="Arial"/>
          <w:b/>
          <w:bCs/>
          <w:sz w:val="24"/>
          <w:szCs w:val="24"/>
          <w:lang w:eastAsia="en-GB"/>
        </w:rPr>
        <w:lastRenderedPageBreak/>
        <w:t>Consider safety and well-being</w:t>
      </w:r>
      <w:r w:rsidRPr="00100635">
        <w:rPr>
          <w:rFonts w:eastAsia="Times New Roman" w:cs="Arial"/>
          <w:sz w:val="24"/>
          <w:szCs w:val="24"/>
          <w:lang w:eastAsia="en-GB"/>
        </w:rPr>
        <w:t>: Base your information sharing decisions on considerations of the safety and well-being of the person and others who may be affected by their actions.</w:t>
      </w:r>
    </w:p>
    <w:p w14:paraId="333020A3" w14:textId="77777777" w:rsidR="00C03A10" w:rsidRPr="00100635" w:rsidRDefault="00C03A10" w:rsidP="002268A3">
      <w:pPr>
        <w:numPr>
          <w:ilvl w:val="0"/>
          <w:numId w:val="7"/>
        </w:numPr>
        <w:shd w:val="clear" w:color="auto" w:fill="FFFFFF"/>
        <w:spacing w:after="0" w:line="300" w:lineRule="atLeast"/>
        <w:ind w:left="450"/>
        <w:rPr>
          <w:rFonts w:eastAsia="Times New Roman" w:cs="Arial"/>
          <w:sz w:val="24"/>
          <w:szCs w:val="24"/>
          <w:lang w:eastAsia="en-GB"/>
        </w:rPr>
      </w:pPr>
      <w:r w:rsidRPr="00100635">
        <w:rPr>
          <w:rFonts w:eastAsia="Times New Roman" w:cs="Arial"/>
          <w:b/>
          <w:bCs/>
          <w:sz w:val="24"/>
          <w:szCs w:val="24"/>
          <w:lang w:eastAsia="en-GB"/>
        </w:rPr>
        <w:t>Necessary, proportionate, relevant, accurate, timely and secure</w:t>
      </w:r>
      <w:r w:rsidRPr="00100635">
        <w:rPr>
          <w:rFonts w:eastAsia="Times New Roman" w:cs="Arial"/>
          <w:sz w:val="24"/>
          <w:szCs w:val="24"/>
          <w:lang w:eastAsia="en-GB"/>
        </w:rPr>
        <w:t>: Ensure that the information you share is necessary for the purpose for which you are sharing it, is shared only with those people who need to have it, is accurate and up-to-date, is shared in a timely fashion, and is shared securely.</w:t>
      </w:r>
    </w:p>
    <w:p w14:paraId="5860D406" w14:textId="77777777" w:rsidR="006F428B" w:rsidRPr="00100635" w:rsidRDefault="00C03A10" w:rsidP="002268A3">
      <w:pPr>
        <w:numPr>
          <w:ilvl w:val="0"/>
          <w:numId w:val="7"/>
        </w:numPr>
        <w:shd w:val="clear" w:color="auto" w:fill="FFFFFF"/>
        <w:spacing w:after="0" w:line="300" w:lineRule="atLeast"/>
        <w:ind w:left="450"/>
        <w:rPr>
          <w:rFonts w:eastAsia="Times New Roman" w:cs="Arial"/>
          <w:sz w:val="24"/>
          <w:szCs w:val="24"/>
          <w:lang w:eastAsia="en-GB"/>
        </w:rPr>
      </w:pPr>
      <w:r w:rsidRPr="00100635">
        <w:rPr>
          <w:rFonts w:eastAsia="Times New Roman" w:cs="Arial"/>
          <w:b/>
          <w:bCs/>
          <w:sz w:val="24"/>
          <w:szCs w:val="24"/>
          <w:lang w:eastAsia="en-GB"/>
        </w:rPr>
        <w:t>Keep a record</w:t>
      </w:r>
      <w:r w:rsidRPr="00100635">
        <w:rPr>
          <w:rFonts w:eastAsia="Times New Roman" w:cs="Arial"/>
          <w:sz w:val="24"/>
          <w:szCs w:val="24"/>
          <w:lang w:eastAsia="en-GB"/>
        </w:rPr>
        <w:t> of your decision and the reasons for it – whether it is to share information or not.  If you decide to share, then record what you have shared, with whom and for what purpose. If you decide not to share, then record why.</w:t>
      </w:r>
    </w:p>
    <w:p w14:paraId="15B2C21C" w14:textId="77777777" w:rsidR="006F428B" w:rsidRPr="00100635" w:rsidRDefault="006F428B" w:rsidP="002268A3">
      <w:pPr>
        <w:shd w:val="clear" w:color="auto" w:fill="FFFFFF"/>
        <w:spacing w:after="0" w:line="300" w:lineRule="atLeast"/>
        <w:rPr>
          <w:rFonts w:eastAsia="Times New Roman" w:cs="Arial"/>
          <w:sz w:val="24"/>
          <w:szCs w:val="24"/>
          <w:lang w:eastAsia="en-GB"/>
        </w:rPr>
      </w:pPr>
    </w:p>
    <w:p w14:paraId="05CD78C1" w14:textId="77777777" w:rsidR="00410C82" w:rsidRPr="00100635" w:rsidRDefault="00410C82" w:rsidP="002268A3">
      <w:pPr>
        <w:shd w:val="clear" w:color="auto" w:fill="FFFFFF"/>
        <w:spacing w:after="0" w:line="300" w:lineRule="atLeast"/>
        <w:rPr>
          <w:rFonts w:eastAsia="Times New Roman" w:cs="Arial"/>
          <w:sz w:val="24"/>
          <w:szCs w:val="24"/>
          <w:lang w:eastAsia="en-GB"/>
        </w:rPr>
      </w:pPr>
      <w:r w:rsidRPr="00100635">
        <w:rPr>
          <w:rFonts w:eastAsia="Times New Roman" w:cs="Arial"/>
          <w:sz w:val="24"/>
          <w:szCs w:val="24"/>
          <w:lang w:eastAsia="en-GB"/>
        </w:rPr>
        <w:t>The national guidance "Safeguarding Disabled Children - Practice Guidance (2009)" provides a framework for collaborative multi agency responses to safeguard disabled children.</w:t>
      </w:r>
    </w:p>
    <w:p w14:paraId="369E29A7" w14:textId="77777777" w:rsidR="00410C82" w:rsidRPr="00100635" w:rsidRDefault="00410C82" w:rsidP="002268A3">
      <w:pPr>
        <w:shd w:val="clear" w:color="auto" w:fill="FFFFFF"/>
        <w:spacing w:after="0" w:line="300" w:lineRule="atLeast"/>
        <w:rPr>
          <w:rFonts w:eastAsia="Times New Roman" w:cs="Arial"/>
          <w:sz w:val="24"/>
          <w:szCs w:val="24"/>
          <w:lang w:eastAsia="en-GB"/>
        </w:rPr>
      </w:pPr>
      <w:r w:rsidRPr="00100635">
        <w:rPr>
          <w:rFonts w:eastAsia="Times New Roman" w:cs="Arial"/>
          <w:sz w:val="24"/>
          <w:szCs w:val="24"/>
          <w:lang w:eastAsia="en-GB"/>
        </w:rPr>
        <w:t>Any child with a disability is by definition a "child in need" under s17 Children Act 1989. The Disability Discrimination Act 1995 (Equality Act 2010) makes it unlawful to discriminate against a disabled person in relation to the provision of services. This includes makin</w:t>
      </w:r>
      <w:r w:rsidR="00E17FB9" w:rsidRPr="00100635">
        <w:rPr>
          <w:rFonts w:eastAsia="Times New Roman" w:cs="Arial"/>
          <w:sz w:val="24"/>
          <w:szCs w:val="24"/>
          <w:lang w:eastAsia="en-GB"/>
        </w:rPr>
        <w:t>g a service more difficult for</w:t>
      </w:r>
      <w:r w:rsidRPr="00100635">
        <w:rPr>
          <w:rFonts w:eastAsia="Times New Roman" w:cs="Arial"/>
          <w:sz w:val="24"/>
          <w:szCs w:val="24"/>
          <w:lang w:eastAsia="en-GB"/>
        </w:rPr>
        <w:t xml:space="preserve"> disabled person to access or providing them with a different standard of service.</w:t>
      </w:r>
      <w:r w:rsidR="00421164" w:rsidRPr="00100635">
        <w:rPr>
          <w:rFonts w:eastAsia="Times New Roman" w:cs="Arial"/>
          <w:sz w:val="24"/>
          <w:szCs w:val="24"/>
          <w:lang w:eastAsia="en-GB"/>
        </w:rPr>
        <w:t xml:space="preserve"> Please see attached Appendix 2 for further information on abuse and specialist considerations needed for children with disabilities</w:t>
      </w:r>
      <w:r w:rsidR="00FB6A20" w:rsidRPr="00100635">
        <w:rPr>
          <w:rFonts w:eastAsia="Times New Roman" w:cs="Arial"/>
          <w:sz w:val="24"/>
          <w:szCs w:val="24"/>
          <w:lang w:eastAsia="en-GB"/>
        </w:rPr>
        <w:t xml:space="preserve"> that A Family’s Best Friend works to</w:t>
      </w:r>
      <w:r w:rsidR="00421164" w:rsidRPr="00100635">
        <w:rPr>
          <w:rFonts w:eastAsia="Times New Roman" w:cs="Arial"/>
          <w:sz w:val="24"/>
          <w:szCs w:val="24"/>
          <w:lang w:eastAsia="en-GB"/>
        </w:rPr>
        <w:t>.</w:t>
      </w:r>
      <w:r w:rsidR="007820B7" w:rsidRPr="00100635">
        <w:rPr>
          <w:rFonts w:eastAsia="Times New Roman" w:cs="Arial"/>
          <w:sz w:val="24"/>
          <w:szCs w:val="24"/>
          <w:lang w:eastAsia="en-GB"/>
        </w:rPr>
        <w:t xml:space="preserve"> </w:t>
      </w:r>
    </w:p>
    <w:p w14:paraId="6CB0C594" w14:textId="77777777" w:rsidR="00F40042" w:rsidRPr="00100635" w:rsidRDefault="00F40042" w:rsidP="002268A3">
      <w:pPr>
        <w:shd w:val="clear" w:color="auto" w:fill="FFFFFF"/>
        <w:spacing w:after="0" w:line="300" w:lineRule="atLeast"/>
        <w:rPr>
          <w:rFonts w:eastAsia="Times New Roman" w:cs="Arial"/>
          <w:sz w:val="24"/>
          <w:szCs w:val="24"/>
          <w:lang w:eastAsia="en-GB"/>
        </w:rPr>
      </w:pPr>
    </w:p>
    <w:p w14:paraId="5498BDC5" w14:textId="77777777" w:rsidR="00F40042" w:rsidRDefault="00F40042" w:rsidP="002268A3">
      <w:pPr>
        <w:shd w:val="clear" w:color="auto" w:fill="FFFFFF"/>
        <w:spacing w:after="0" w:line="300" w:lineRule="atLeast"/>
        <w:rPr>
          <w:rFonts w:eastAsia="Times New Roman" w:cs="Arial"/>
          <w:sz w:val="24"/>
          <w:szCs w:val="24"/>
          <w:lang w:eastAsia="en-GB"/>
        </w:rPr>
      </w:pPr>
    </w:p>
    <w:p w14:paraId="02B503EA" w14:textId="77777777" w:rsidR="00F40042" w:rsidRDefault="00F40042" w:rsidP="002268A3">
      <w:pPr>
        <w:shd w:val="clear" w:color="auto" w:fill="FFFFFF"/>
        <w:spacing w:after="0" w:line="300" w:lineRule="atLeast"/>
        <w:rPr>
          <w:rFonts w:eastAsia="Times New Roman" w:cs="Arial"/>
          <w:sz w:val="24"/>
          <w:szCs w:val="24"/>
          <w:lang w:eastAsia="en-GB"/>
        </w:rPr>
      </w:pPr>
    </w:p>
    <w:p w14:paraId="7563D736" w14:textId="77777777" w:rsidR="00F40042" w:rsidRDefault="00F40042" w:rsidP="002268A3">
      <w:pPr>
        <w:shd w:val="clear" w:color="auto" w:fill="FFFFFF"/>
        <w:spacing w:after="0" w:line="300" w:lineRule="atLeast"/>
        <w:rPr>
          <w:rFonts w:eastAsia="Times New Roman" w:cs="Arial"/>
          <w:sz w:val="24"/>
          <w:szCs w:val="24"/>
          <w:lang w:eastAsia="en-GB"/>
        </w:rPr>
      </w:pPr>
    </w:p>
    <w:p w14:paraId="12441D19" w14:textId="77777777" w:rsidR="00F40042" w:rsidRDefault="00F40042" w:rsidP="002268A3">
      <w:pPr>
        <w:shd w:val="clear" w:color="auto" w:fill="FFFFFF"/>
        <w:spacing w:after="0" w:line="300" w:lineRule="atLeast"/>
        <w:rPr>
          <w:rFonts w:eastAsia="Times New Roman" w:cs="Arial"/>
          <w:sz w:val="24"/>
          <w:szCs w:val="24"/>
          <w:lang w:eastAsia="en-GB"/>
        </w:rPr>
      </w:pPr>
    </w:p>
    <w:p w14:paraId="5A1CF078" w14:textId="77777777" w:rsidR="00F40042" w:rsidRDefault="00F40042" w:rsidP="002268A3">
      <w:pPr>
        <w:shd w:val="clear" w:color="auto" w:fill="FFFFFF"/>
        <w:spacing w:after="0" w:line="300" w:lineRule="atLeast"/>
        <w:rPr>
          <w:rFonts w:eastAsia="Times New Roman" w:cs="Arial"/>
          <w:sz w:val="24"/>
          <w:szCs w:val="24"/>
          <w:lang w:eastAsia="en-GB"/>
        </w:rPr>
      </w:pPr>
    </w:p>
    <w:p w14:paraId="234201C3" w14:textId="77777777" w:rsidR="00F40042" w:rsidRDefault="00F40042" w:rsidP="002268A3">
      <w:pPr>
        <w:shd w:val="clear" w:color="auto" w:fill="FFFFFF"/>
        <w:spacing w:after="0" w:line="300" w:lineRule="atLeast"/>
        <w:rPr>
          <w:rFonts w:eastAsia="Times New Roman" w:cs="Arial"/>
          <w:sz w:val="24"/>
          <w:szCs w:val="24"/>
          <w:lang w:eastAsia="en-GB"/>
        </w:rPr>
      </w:pPr>
    </w:p>
    <w:p w14:paraId="364A6B55" w14:textId="77777777" w:rsidR="00F40042" w:rsidRDefault="00F40042" w:rsidP="002268A3">
      <w:pPr>
        <w:shd w:val="clear" w:color="auto" w:fill="FFFFFF"/>
        <w:spacing w:after="0" w:line="300" w:lineRule="atLeast"/>
        <w:rPr>
          <w:rFonts w:eastAsia="Times New Roman" w:cs="Arial"/>
          <w:sz w:val="24"/>
          <w:szCs w:val="24"/>
          <w:lang w:eastAsia="en-GB"/>
        </w:rPr>
      </w:pPr>
    </w:p>
    <w:p w14:paraId="60047F62" w14:textId="77777777" w:rsidR="00F40042" w:rsidRDefault="00F40042" w:rsidP="002268A3">
      <w:pPr>
        <w:shd w:val="clear" w:color="auto" w:fill="FFFFFF"/>
        <w:spacing w:after="0" w:line="300" w:lineRule="atLeast"/>
        <w:rPr>
          <w:rFonts w:eastAsia="Times New Roman" w:cs="Arial"/>
          <w:sz w:val="24"/>
          <w:szCs w:val="24"/>
          <w:lang w:eastAsia="en-GB"/>
        </w:rPr>
      </w:pPr>
    </w:p>
    <w:p w14:paraId="2797B4D6" w14:textId="77777777" w:rsidR="00F40042" w:rsidRDefault="00F40042" w:rsidP="002268A3">
      <w:pPr>
        <w:shd w:val="clear" w:color="auto" w:fill="FFFFFF"/>
        <w:spacing w:after="0" w:line="300" w:lineRule="atLeast"/>
        <w:rPr>
          <w:rFonts w:eastAsia="Times New Roman" w:cs="Arial"/>
          <w:sz w:val="24"/>
          <w:szCs w:val="24"/>
          <w:lang w:eastAsia="en-GB"/>
        </w:rPr>
      </w:pPr>
    </w:p>
    <w:p w14:paraId="02012E3E" w14:textId="77777777" w:rsidR="00F40042" w:rsidRDefault="00F40042" w:rsidP="002268A3">
      <w:pPr>
        <w:shd w:val="clear" w:color="auto" w:fill="FFFFFF"/>
        <w:spacing w:after="0" w:line="300" w:lineRule="atLeast"/>
        <w:rPr>
          <w:rFonts w:eastAsia="Times New Roman" w:cs="Arial"/>
          <w:sz w:val="24"/>
          <w:szCs w:val="24"/>
          <w:lang w:eastAsia="en-GB"/>
        </w:rPr>
      </w:pPr>
    </w:p>
    <w:p w14:paraId="0257B25B" w14:textId="77777777" w:rsidR="00F40042" w:rsidRDefault="00F40042" w:rsidP="002268A3">
      <w:pPr>
        <w:shd w:val="clear" w:color="auto" w:fill="FFFFFF"/>
        <w:spacing w:after="0" w:line="300" w:lineRule="atLeast"/>
        <w:rPr>
          <w:rFonts w:eastAsia="Times New Roman" w:cs="Arial"/>
          <w:sz w:val="24"/>
          <w:szCs w:val="24"/>
          <w:lang w:eastAsia="en-GB"/>
        </w:rPr>
      </w:pPr>
    </w:p>
    <w:p w14:paraId="7961F884" w14:textId="77777777" w:rsidR="00F40042" w:rsidRDefault="00F40042" w:rsidP="002268A3">
      <w:pPr>
        <w:shd w:val="clear" w:color="auto" w:fill="FFFFFF"/>
        <w:spacing w:after="0" w:line="300" w:lineRule="atLeast"/>
        <w:rPr>
          <w:rFonts w:eastAsia="Times New Roman" w:cs="Arial"/>
          <w:sz w:val="24"/>
          <w:szCs w:val="24"/>
          <w:lang w:eastAsia="en-GB"/>
        </w:rPr>
      </w:pPr>
    </w:p>
    <w:p w14:paraId="3E87DE47" w14:textId="77777777" w:rsidR="00F40042" w:rsidRDefault="00F40042" w:rsidP="002268A3">
      <w:pPr>
        <w:shd w:val="clear" w:color="auto" w:fill="FFFFFF"/>
        <w:spacing w:after="0" w:line="300" w:lineRule="atLeast"/>
        <w:rPr>
          <w:rFonts w:eastAsia="Times New Roman" w:cs="Arial"/>
          <w:sz w:val="24"/>
          <w:szCs w:val="24"/>
          <w:lang w:eastAsia="en-GB"/>
        </w:rPr>
      </w:pPr>
    </w:p>
    <w:p w14:paraId="7D672594" w14:textId="77777777" w:rsidR="00F40042" w:rsidRDefault="00F40042" w:rsidP="002268A3">
      <w:pPr>
        <w:shd w:val="clear" w:color="auto" w:fill="FFFFFF"/>
        <w:spacing w:after="0" w:line="300" w:lineRule="atLeast"/>
        <w:rPr>
          <w:rFonts w:eastAsia="Times New Roman" w:cs="Arial"/>
          <w:sz w:val="24"/>
          <w:szCs w:val="24"/>
          <w:lang w:eastAsia="en-GB"/>
        </w:rPr>
      </w:pPr>
    </w:p>
    <w:p w14:paraId="79198C28" w14:textId="77777777" w:rsidR="00F40042" w:rsidRDefault="00F40042" w:rsidP="002268A3">
      <w:pPr>
        <w:shd w:val="clear" w:color="auto" w:fill="FFFFFF"/>
        <w:spacing w:after="0" w:line="300" w:lineRule="atLeast"/>
        <w:rPr>
          <w:rFonts w:eastAsia="Times New Roman" w:cs="Arial"/>
          <w:sz w:val="24"/>
          <w:szCs w:val="24"/>
          <w:lang w:eastAsia="en-GB"/>
        </w:rPr>
      </w:pPr>
    </w:p>
    <w:p w14:paraId="6422E239" w14:textId="77777777" w:rsidR="00F40042" w:rsidRDefault="00F40042" w:rsidP="002268A3">
      <w:pPr>
        <w:shd w:val="clear" w:color="auto" w:fill="FFFFFF"/>
        <w:spacing w:after="0" w:line="300" w:lineRule="atLeast"/>
        <w:rPr>
          <w:rFonts w:eastAsia="Times New Roman" w:cs="Arial"/>
          <w:sz w:val="24"/>
          <w:szCs w:val="24"/>
          <w:lang w:eastAsia="en-GB"/>
        </w:rPr>
      </w:pPr>
    </w:p>
    <w:p w14:paraId="294DA31D" w14:textId="77777777" w:rsidR="00F40042" w:rsidRDefault="00F40042" w:rsidP="002268A3">
      <w:pPr>
        <w:shd w:val="clear" w:color="auto" w:fill="FFFFFF"/>
        <w:spacing w:after="0" w:line="300" w:lineRule="atLeast"/>
        <w:rPr>
          <w:rFonts w:eastAsia="Times New Roman" w:cs="Arial"/>
          <w:sz w:val="24"/>
          <w:szCs w:val="24"/>
          <w:lang w:eastAsia="en-GB"/>
        </w:rPr>
      </w:pPr>
    </w:p>
    <w:p w14:paraId="2277536C" w14:textId="77777777" w:rsidR="00F40042" w:rsidRDefault="00F40042" w:rsidP="002268A3">
      <w:pPr>
        <w:shd w:val="clear" w:color="auto" w:fill="FFFFFF"/>
        <w:spacing w:after="0" w:line="300" w:lineRule="atLeast"/>
        <w:rPr>
          <w:rFonts w:eastAsia="Times New Roman" w:cs="Arial"/>
          <w:sz w:val="24"/>
          <w:szCs w:val="24"/>
          <w:lang w:eastAsia="en-GB"/>
        </w:rPr>
      </w:pPr>
    </w:p>
    <w:p w14:paraId="56C81F70" w14:textId="77777777" w:rsidR="00F40042" w:rsidRDefault="00F40042" w:rsidP="002268A3">
      <w:pPr>
        <w:shd w:val="clear" w:color="auto" w:fill="FFFFFF"/>
        <w:spacing w:after="0" w:line="300" w:lineRule="atLeast"/>
        <w:rPr>
          <w:rFonts w:eastAsia="Times New Roman" w:cs="Arial"/>
          <w:sz w:val="24"/>
          <w:szCs w:val="24"/>
          <w:lang w:eastAsia="en-GB"/>
        </w:rPr>
      </w:pPr>
    </w:p>
    <w:p w14:paraId="566AF749" w14:textId="77777777" w:rsidR="00900E0F" w:rsidRDefault="00900E0F" w:rsidP="002268A3">
      <w:pPr>
        <w:shd w:val="clear" w:color="auto" w:fill="FFFFFF"/>
        <w:spacing w:after="0" w:line="300" w:lineRule="atLeast"/>
        <w:rPr>
          <w:rFonts w:eastAsia="Times New Roman" w:cs="Arial"/>
          <w:sz w:val="24"/>
          <w:szCs w:val="24"/>
          <w:lang w:eastAsia="en-GB"/>
        </w:rPr>
      </w:pPr>
    </w:p>
    <w:p w14:paraId="609D7F10" w14:textId="77777777" w:rsidR="00900E0F" w:rsidRDefault="00900E0F" w:rsidP="002268A3">
      <w:pPr>
        <w:shd w:val="clear" w:color="auto" w:fill="FFFFFF"/>
        <w:spacing w:after="0" w:line="300" w:lineRule="atLeast"/>
        <w:rPr>
          <w:rFonts w:eastAsia="Times New Roman" w:cs="Arial"/>
          <w:sz w:val="24"/>
          <w:szCs w:val="24"/>
          <w:lang w:eastAsia="en-GB"/>
        </w:rPr>
      </w:pPr>
    </w:p>
    <w:p w14:paraId="152076F6" w14:textId="77777777" w:rsidR="00900E0F" w:rsidRDefault="00900E0F" w:rsidP="002268A3">
      <w:pPr>
        <w:shd w:val="clear" w:color="auto" w:fill="FFFFFF"/>
        <w:spacing w:after="0" w:line="300" w:lineRule="atLeast"/>
        <w:rPr>
          <w:rFonts w:eastAsia="Times New Roman" w:cs="Arial"/>
          <w:sz w:val="24"/>
          <w:szCs w:val="24"/>
          <w:lang w:eastAsia="en-GB"/>
        </w:rPr>
      </w:pPr>
    </w:p>
    <w:p w14:paraId="19806F4C" w14:textId="77777777" w:rsidR="00900E0F" w:rsidRDefault="00900E0F" w:rsidP="002268A3">
      <w:pPr>
        <w:shd w:val="clear" w:color="auto" w:fill="FFFFFF"/>
        <w:spacing w:after="0" w:line="300" w:lineRule="atLeast"/>
        <w:rPr>
          <w:rFonts w:eastAsia="Times New Roman" w:cs="Arial"/>
          <w:sz w:val="24"/>
          <w:szCs w:val="24"/>
          <w:lang w:eastAsia="en-GB"/>
        </w:rPr>
      </w:pPr>
    </w:p>
    <w:p w14:paraId="6F3A655D" w14:textId="77777777" w:rsidR="00900E0F" w:rsidRDefault="00900E0F" w:rsidP="002268A3">
      <w:pPr>
        <w:shd w:val="clear" w:color="auto" w:fill="FFFFFF"/>
        <w:spacing w:after="0" w:line="300" w:lineRule="atLeast"/>
        <w:rPr>
          <w:rFonts w:eastAsia="Times New Roman" w:cs="Arial"/>
          <w:sz w:val="24"/>
          <w:szCs w:val="24"/>
          <w:lang w:eastAsia="en-GB"/>
        </w:rPr>
      </w:pPr>
    </w:p>
    <w:p w14:paraId="2E4F87D0" w14:textId="77777777" w:rsidR="00900E0F" w:rsidRDefault="00900E0F" w:rsidP="002268A3">
      <w:pPr>
        <w:shd w:val="clear" w:color="auto" w:fill="FFFFFF"/>
        <w:spacing w:after="0" w:line="300" w:lineRule="atLeast"/>
        <w:rPr>
          <w:rFonts w:eastAsia="Times New Roman" w:cs="Arial"/>
          <w:sz w:val="24"/>
          <w:szCs w:val="24"/>
          <w:lang w:eastAsia="en-GB"/>
        </w:rPr>
      </w:pPr>
    </w:p>
    <w:p w14:paraId="2A0B8C64" w14:textId="31A4DAB2" w:rsidR="00421164" w:rsidRPr="00FB6A20" w:rsidRDefault="00E26D4F" w:rsidP="002268A3">
      <w:pPr>
        <w:shd w:val="clear" w:color="auto" w:fill="FFFFFF"/>
        <w:spacing w:after="0" w:line="300" w:lineRule="atLeast"/>
        <w:rPr>
          <w:rFonts w:eastAsia="Times New Roman" w:cs="Arial"/>
          <w:b/>
          <w:sz w:val="28"/>
          <w:szCs w:val="28"/>
          <w:lang w:eastAsia="en-GB"/>
        </w:rPr>
      </w:pPr>
      <w:r>
        <w:rPr>
          <w:rFonts w:eastAsia="Times New Roman" w:cs="Arial"/>
          <w:b/>
          <w:sz w:val="28"/>
          <w:szCs w:val="28"/>
          <w:lang w:eastAsia="en-GB"/>
        </w:rPr>
        <w:lastRenderedPageBreak/>
        <w:t>A</w:t>
      </w:r>
      <w:r w:rsidR="008150DC" w:rsidRPr="00FB6A20">
        <w:rPr>
          <w:rFonts w:eastAsia="Times New Roman" w:cs="Arial"/>
          <w:b/>
          <w:sz w:val="28"/>
          <w:szCs w:val="28"/>
          <w:lang w:eastAsia="en-GB"/>
        </w:rPr>
        <w:t>ppendix 1</w:t>
      </w:r>
    </w:p>
    <w:p w14:paraId="1815AE46" w14:textId="1463A983" w:rsidR="008150DC" w:rsidRPr="00900E0F" w:rsidRDefault="008150DC" w:rsidP="008150DC">
      <w:pPr>
        <w:spacing w:after="0" w:line="300" w:lineRule="atLeast"/>
        <w:rPr>
          <w:rFonts w:eastAsia="Times New Roman" w:cs="Arial"/>
          <w:sz w:val="24"/>
          <w:szCs w:val="24"/>
          <w:lang w:eastAsia="en-GB"/>
        </w:rPr>
      </w:pPr>
      <w:r w:rsidRPr="00900E0F">
        <w:rPr>
          <w:rFonts w:eastAsia="Times New Roman" w:cs="Arial"/>
          <w:sz w:val="24"/>
          <w:szCs w:val="24"/>
          <w:lang w:eastAsia="en-GB"/>
        </w:rPr>
        <w:t xml:space="preserve">Reporting </w:t>
      </w:r>
      <w:r w:rsidR="00E26D4F" w:rsidRPr="00900E0F">
        <w:rPr>
          <w:rFonts w:eastAsia="Times New Roman" w:cs="Arial"/>
          <w:sz w:val="24"/>
          <w:szCs w:val="24"/>
          <w:lang w:eastAsia="en-GB"/>
        </w:rPr>
        <w:t>any concerns of harm or abuse for children</w:t>
      </w:r>
      <w:r w:rsidR="00DB3201">
        <w:rPr>
          <w:rFonts w:eastAsia="Times New Roman" w:cs="Arial"/>
          <w:sz w:val="24"/>
          <w:szCs w:val="24"/>
          <w:lang w:eastAsia="en-GB"/>
        </w:rPr>
        <w:t xml:space="preserve"> or adults</w:t>
      </w:r>
      <w:r w:rsidR="00E26D4F" w:rsidRPr="00900E0F">
        <w:rPr>
          <w:rFonts w:eastAsia="Times New Roman" w:cs="Arial"/>
          <w:sz w:val="24"/>
          <w:szCs w:val="24"/>
          <w:lang w:eastAsia="en-GB"/>
        </w:rPr>
        <w:t xml:space="preserve"> </w:t>
      </w:r>
      <w:r w:rsidRPr="00900E0F">
        <w:rPr>
          <w:rFonts w:eastAsia="Times New Roman" w:cs="Arial"/>
          <w:sz w:val="24"/>
          <w:szCs w:val="24"/>
          <w:lang w:eastAsia="en-GB"/>
        </w:rPr>
        <w:t xml:space="preserve">in </w:t>
      </w:r>
      <w:r w:rsidRPr="00900E0F">
        <w:rPr>
          <w:rFonts w:eastAsia="Times New Roman" w:cs="Arial"/>
          <w:b/>
          <w:sz w:val="24"/>
          <w:szCs w:val="24"/>
          <w:lang w:eastAsia="en-GB"/>
        </w:rPr>
        <w:t>Lancashire</w:t>
      </w:r>
      <w:r w:rsidR="00E17FB9" w:rsidRPr="00900E0F">
        <w:rPr>
          <w:rFonts w:eastAsia="Times New Roman" w:cs="Arial"/>
          <w:b/>
          <w:sz w:val="24"/>
          <w:szCs w:val="24"/>
          <w:lang w:eastAsia="en-GB"/>
        </w:rPr>
        <w:t xml:space="preserve">, </w:t>
      </w:r>
      <w:r w:rsidR="00E17FB9" w:rsidRPr="00900E0F">
        <w:rPr>
          <w:rFonts w:eastAsia="Times New Roman" w:cs="Arial"/>
          <w:sz w:val="24"/>
          <w:szCs w:val="24"/>
          <w:lang w:eastAsia="en-GB"/>
        </w:rPr>
        <w:t>it should be noted that all disclosures will be made via telephone first and then followed up with a written report.</w:t>
      </w:r>
    </w:p>
    <w:p w14:paraId="222EAD53" w14:textId="58556785" w:rsidR="008150DC" w:rsidRPr="00900E0F" w:rsidRDefault="008150DC" w:rsidP="008150DC">
      <w:pPr>
        <w:spacing w:after="0" w:line="300" w:lineRule="atLeast"/>
        <w:rPr>
          <w:rFonts w:cs="Arial"/>
          <w:sz w:val="24"/>
          <w:szCs w:val="24"/>
          <w:shd w:val="clear" w:color="auto" w:fill="DCDDDE"/>
        </w:rPr>
      </w:pPr>
      <w:r w:rsidRPr="00900E0F">
        <w:rPr>
          <w:rFonts w:cs="Arial"/>
          <w:sz w:val="24"/>
          <w:szCs w:val="24"/>
          <w:shd w:val="clear" w:color="auto" w:fill="DCDDDE"/>
        </w:rPr>
        <w:t>Lancaster Social Services Office</w:t>
      </w:r>
      <w:r w:rsidRPr="00900E0F">
        <w:rPr>
          <w:rFonts w:cs="Arial"/>
          <w:sz w:val="24"/>
          <w:szCs w:val="24"/>
        </w:rPr>
        <w:br/>
      </w:r>
      <w:r w:rsidRPr="00900E0F">
        <w:rPr>
          <w:rFonts w:cs="Arial"/>
          <w:sz w:val="24"/>
          <w:szCs w:val="24"/>
          <w:shd w:val="clear" w:color="auto" w:fill="DCDDDE"/>
        </w:rPr>
        <w:t>Adults and Children's Services</w:t>
      </w:r>
      <w:r w:rsidRPr="00900E0F">
        <w:rPr>
          <w:rFonts w:cs="Arial"/>
          <w:sz w:val="24"/>
          <w:szCs w:val="24"/>
        </w:rPr>
        <w:br/>
      </w:r>
    </w:p>
    <w:p w14:paraId="73BC03E5" w14:textId="5E598214" w:rsidR="008150DC" w:rsidRPr="0080428C" w:rsidRDefault="007820B7" w:rsidP="008150DC">
      <w:pPr>
        <w:numPr>
          <w:ilvl w:val="0"/>
          <w:numId w:val="11"/>
        </w:numPr>
        <w:shd w:val="clear" w:color="auto" w:fill="FFFFFF"/>
        <w:spacing w:before="120" w:after="120" w:line="252" w:lineRule="atLeast"/>
        <w:rPr>
          <w:rFonts w:eastAsia="Times New Roman" w:cs="Arial"/>
          <w:sz w:val="24"/>
          <w:szCs w:val="24"/>
          <w:lang w:eastAsia="en-GB"/>
        </w:rPr>
      </w:pPr>
      <w:r w:rsidRPr="00900E0F">
        <w:rPr>
          <w:rFonts w:cs="Arial"/>
          <w:sz w:val="24"/>
          <w:szCs w:val="24"/>
          <w:shd w:val="clear" w:color="auto" w:fill="DCDDDE"/>
        </w:rPr>
        <w:t xml:space="preserve">0300 123 6720 </w:t>
      </w:r>
      <w:r w:rsidR="0080428C">
        <w:rPr>
          <w:rFonts w:cs="Arial"/>
          <w:sz w:val="24"/>
          <w:szCs w:val="24"/>
          <w:shd w:val="clear" w:color="auto" w:fill="DCDDDE"/>
        </w:rPr>
        <w:t xml:space="preserve">For </w:t>
      </w:r>
      <w:proofErr w:type="spellStart"/>
      <w:r w:rsidR="0080428C">
        <w:rPr>
          <w:rFonts w:cs="Arial"/>
          <w:sz w:val="24"/>
          <w:szCs w:val="24"/>
          <w:shd w:val="clear" w:color="auto" w:fill="DCDDDE"/>
        </w:rPr>
        <w:t>non emergencies</w:t>
      </w:r>
      <w:proofErr w:type="spellEnd"/>
    </w:p>
    <w:p w14:paraId="7285F640" w14:textId="428F47D2" w:rsidR="0080428C" w:rsidRPr="00900E0F" w:rsidRDefault="0080428C" w:rsidP="008150DC">
      <w:pPr>
        <w:numPr>
          <w:ilvl w:val="0"/>
          <w:numId w:val="11"/>
        </w:numPr>
        <w:shd w:val="clear" w:color="auto" w:fill="FFFFFF"/>
        <w:spacing w:before="120" w:after="120" w:line="252" w:lineRule="atLeast"/>
        <w:rPr>
          <w:rFonts w:eastAsia="Times New Roman" w:cs="Arial"/>
          <w:sz w:val="24"/>
          <w:szCs w:val="24"/>
          <w:lang w:eastAsia="en-GB"/>
        </w:rPr>
      </w:pPr>
      <w:r>
        <w:rPr>
          <w:rFonts w:cs="Arial"/>
          <w:sz w:val="24"/>
          <w:szCs w:val="24"/>
          <w:shd w:val="clear" w:color="auto" w:fill="DCDDDE"/>
        </w:rPr>
        <w:t xml:space="preserve">03001236722 for out of </w:t>
      </w:r>
      <w:proofErr w:type="spellStart"/>
      <w:r>
        <w:rPr>
          <w:rFonts w:cs="Arial"/>
          <w:sz w:val="24"/>
          <w:szCs w:val="24"/>
          <w:shd w:val="clear" w:color="auto" w:fill="DCDDDE"/>
        </w:rPr>
        <w:t>hour</w:t>
      </w:r>
      <w:proofErr w:type="spellEnd"/>
      <w:r>
        <w:rPr>
          <w:rFonts w:cs="Arial"/>
          <w:sz w:val="24"/>
          <w:szCs w:val="24"/>
          <w:shd w:val="clear" w:color="auto" w:fill="DCDDDE"/>
        </w:rPr>
        <w:t xml:space="preserve"> concerns</w:t>
      </w:r>
    </w:p>
    <w:p w14:paraId="0EEE519E" w14:textId="77777777" w:rsidR="007820B7" w:rsidRPr="00900E0F" w:rsidRDefault="007820B7" w:rsidP="008150DC">
      <w:pPr>
        <w:numPr>
          <w:ilvl w:val="0"/>
          <w:numId w:val="11"/>
        </w:numPr>
        <w:shd w:val="clear" w:color="auto" w:fill="FFFFFF"/>
        <w:spacing w:before="120" w:after="120" w:line="252" w:lineRule="atLeast"/>
        <w:rPr>
          <w:rFonts w:eastAsia="Times New Roman" w:cs="Arial"/>
          <w:sz w:val="24"/>
          <w:szCs w:val="24"/>
          <w:lang w:eastAsia="en-GB"/>
        </w:rPr>
      </w:pPr>
      <w:r w:rsidRPr="00900E0F">
        <w:rPr>
          <w:rFonts w:cs="Arial"/>
          <w:sz w:val="24"/>
          <w:szCs w:val="24"/>
          <w:shd w:val="clear" w:color="auto" w:fill="DCDDDE"/>
        </w:rPr>
        <w:t>0300 123 6721 ( Safeguarding Adults direct)</w:t>
      </w:r>
    </w:p>
    <w:p w14:paraId="67BDE3C0" w14:textId="37B79B51" w:rsidR="007820B7" w:rsidRDefault="00043067" w:rsidP="00043067">
      <w:pPr>
        <w:pStyle w:val="ListParagraph"/>
        <w:numPr>
          <w:ilvl w:val="0"/>
          <w:numId w:val="11"/>
        </w:numPr>
        <w:spacing w:after="0"/>
      </w:pPr>
      <w:hyperlink r:id="rId6" w:history="1">
        <w:r w:rsidRPr="00367725">
          <w:rPr>
            <w:rStyle w:val="Hyperlink"/>
          </w:rPr>
          <w:t>https://www.lancashire.gov.uk/health-and-social-care/adult-social-care/report-a-concern-about-an-adult/</w:t>
        </w:r>
      </w:hyperlink>
      <w:r>
        <w:t xml:space="preserve"> </w:t>
      </w:r>
      <w:r w:rsidR="00DB3201">
        <w:t>(to make a report for adults</w:t>
      </w:r>
      <w:r w:rsidR="000D2F5D">
        <w:t xml:space="preserve"> needs to be done via the website</w:t>
      </w:r>
      <w:r w:rsidR="00DB3201">
        <w:t>)</w:t>
      </w:r>
    </w:p>
    <w:p w14:paraId="18CC8FD6" w14:textId="51978D8E" w:rsidR="000D2F5D" w:rsidRPr="00043067" w:rsidRDefault="000D2F5D" w:rsidP="000D2F5D">
      <w:pPr>
        <w:spacing w:after="0"/>
        <w:ind w:left="360"/>
      </w:pPr>
    </w:p>
    <w:p w14:paraId="7AD73648" w14:textId="37000A5C" w:rsidR="00E26D4F" w:rsidRDefault="00E26D4F" w:rsidP="008150DC">
      <w:pPr>
        <w:pStyle w:val="NormalWeb"/>
        <w:shd w:val="clear" w:color="auto" w:fill="FFFFFF"/>
        <w:spacing w:before="0" w:beforeAutospacing="0" w:after="240" w:afterAutospacing="0"/>
        <w:rPr>
          <w:rFonts w:asciiTheme="minorHAnsi" w:hAnsiTheme="minorHAnsi" w:cs="Arial"/>
          <w:b/>
        </w:rPr>
      </w:pPr>
      <w:r w:rsidRPr="00900E0F">
        <w:rPr>
          <w:rFonts w:asciiTheme="minorHAnsi" w:hAnsiTheme="minorHAnsi" w:cs="Arial"/>
        </w:rPr>
        <w:t>Reporting any concerns of harm or abuse for children</w:t>
      </w:r>
      <w:r w:rsidR="00832FD3" w:rsidRPr="00900E0F">
        <w:rPr>
          <w:rFonts w:asciiTheme="minorHAnsi" w:hAnsiTheme="minorHAnsi" w:cs="Arial"/>
        </w:rPr>
        <w:t xml:space="preserve"> and Adults</w:t>
      </w:r>
      <w:r w:rsidRPr="00900E0F">
        <w:rPr>
          <w:rFonts w:asciiTheme="minorHAnsi" w:hAnsiTheme="minorHAnsi" w:cs="Arial"/>
        </w:rPr>
        <w:t xml:space="preserve"> in </w:t>
      </w:r>
      <w:r w:rsidRPr="00900E0F">
        <w:rPr>
          <w:rFonts w:asciiTheme="minorHAnsi" w:hAnsiTheme="minorHAnsi" w:cs="Arial"/>
          <w:b/>
        </w:rPr>
        <w:t>North Yorkshire</w:t>
      </w:r>
      <w:r w:rsidR="00F44439">
        <w:rPr>
          <w:rFonts w:asciiTheme="minorHAnsi" w:hAnsiTheme="minorHAnsi" w:cs="Arial"/>
          <w:b/>
        </w:rPr>
        <w:t>.</w:t>
      </w:r>
    </w:p>
    <w:p w14:paraId="15236438" w14:textId="2A184D5B" w:rsidR="00F44439" w:rsidRPr="00F44439" w:rsidRDefault="00F44439" w:rsidP="00F44439">
      <w:pPr>
        <w:pStyle w:val="NormalWeb"/>
        <w:spacing w:after="240"/>
        <w:rPr>
          <w:rFonts w:cs="Arial"/>
        </w:rPr>
      </w:pPr>
      <w:r w:rsidRPr="00F44439">
        <w:rPr>
          <w:rFonts w:asciiTheme="minorHAnsi" w:hAnsiTheme="minorHAnsi" w:cs="Arial"/>
          <w:bCs/>
        </w:rPr>
        <w:t xml:space="preserve">For both adults and children- </w:t>
      </w:r>
      <w:r w:rsidRPr="00B518EA">
        <w:rPr>
          <w:rFonts w:cs="Arial"/>
          <w:bCs/>
        </w:rPr>
        <w:t>Urgent (outside business hours): Call the Emergency Duty Team</w:t>
      </w:r>
      <w:r w:rsidRPr="00B518EA">
        <w:rPr>
          <w:rFonts w:cs="Arial"/>
        </w:rPr>
        <w:t xml:space="preserve"> (EDT) on 0300 131 2 131 or email edt@northyorks.gov.uk. </w:t>
      </w:r>
    </w:p>
    <w:p w14:paraId="0444C9FC" w14:textId="77777777" w:rsidR="00B518EA" w:rsidRPr="00B518EA" w:rsidRDefault="00B518EA" w:rsidP="00F44439">
      <w:pPr>
        <w:pStyle w:val="NormalWeb"/>
        <w:spacing w:before="0" w:beforeAutospacing="0" w:after="0" w:afterAutospacing="0"/>
        <w:rPr>
          <w:rFonts w:cs="Arial"/>
        </w:rPr>
      </w:pPr>
      <w:r w:rsidRPr="00B518EA">
        <w:rPr>
          <w:rFonts w:cs="Arial"/>
        </w:rPr>
        <w:t>For children</w:t>
      </w:r>
    </w:p>
    <w:p w14:paraId="2DF980D6" w14:textId="77777777" w:rsidR="00B518EA" w:rsidRPr="00B518EA" w:rsidRDefault="00B518EA" w:rsidP="00F44439">
      <w:pPr>
        <w:pStyle w:val="NormalWeb"/>
        <w:spacing w:before="0" w:beforeAutospacing="0" w:after="0" w:afterAutospacing="0"/>
        <w:rPr>
          <w:rFonts w:cs="Arial"/>
        </w:rPr>
      </w:pPr>
      <w:r w:rsidRPr="00B518EA">
        <w:rPr>
          <w:rFonts w:cs="Arial"/>
        </w:rPr>
        <w:t>Non-urgent (Monday to Friday, 8:30 AM to 5 PM):</w:t>
      </w:r>
    </w:p>
    <w:p w14:paraId="57D04DFC" w14:textId="77777777" w:rsidR="00B518EA" w:rsidRPr="00B518EA" w:rsidRDefault="00B518EA" w:rsidP="00F44439">
      <w:pPr>
        <w:pStyle w:val="NormalWeb"/>
        <w:spacing w:before="0" w:beforeAutospacing="0" w:after="0" w:afterAutospacing="0"/>
        <w:rPr>
          <w:rFonts w:cs="Arial"/>
        </w:rPr>
      </w:pPr>
      <w:r w:rsidRPr="00B518EA">
        <w:rPr>
          <w:rFonts w:cs="Arial"/>
        </w:rPr>
        <w:t>General inquiries: Email social.care@northyorks.gov.uk. </w:t>
      </w:r>
    </w:p>
    <w:p w14:paraId="687622A5" w14:textId="3B131C33" w:rsidR="00F44439" w:rsidRPr="00F44439" w:rsidRDefault="00B518EA" w:rsidP="00F44439">
      <w:pPr>
        <w:pStyle w:val="NormalWeb"/>
        <w:spacing w:before="0" w:beforeAutospacing="0" w:after="0" w:afterAutospacing="0"/>
        <w:rPr>
          <w:rFonts w:cs="Arial"/>
        </w:rPr>
      </w:pPr>
      <w:r w:rsidRPr="00B518EA">
        <w:rPr>
          <w:rFonts w:cs="Arial"/>
        </w:rPr>
        <w:t xml:space="preserve">MASH team (for urgent non-emergency queries): Call 01904 551900 or email </w:t>
      </w:r>
      <w:hyperlink r:id="rId7" w:history="1">
        <w:r w:rsidR="00F44439" w:rsidRPr="00B518EA">
          <w:rPr>
            <w:rStyle w:val="Hyperlink"/>
            <w:rFonts w:cs="Arial"/>
          </w:rPr>
          <w:t>mash@york.gov.uk</w:t>
        </w:r>
      </w:hyperlink>
      <w:r w:rsidRPr="00B518EA">
        <w:rPr>
          <w:rFonts w:cs="Arial"/>
        </w:rPr>
        <w:t>.</w:t>
      </w:r>
    </w:p>
    <w:p w14:paraId="2E6BA30D" w14:textId="0813537A" w:rsidR="00B518EA" w:rsidRPr="00F44439" w:rsidRDefault="00B518EA" w:rsidP="00F44439">
      <w:pPr>
        <w:pStyle w:val="NormalWeb"/>
        <w:spacing w:before="0" w:beforeAutospacing="0" w:after="0" w:afterAutospacing="0"/>
        <w:rPr>
          <w:rFonts w:cs="Arial"/>
        </w:rPr>
      </w:pPr>
      <w:r w:rsidRPr="00B518EA">
        <w:rPr>
          <w:rFonts w:cs="Arial"/>
        </w:rPr>
        <w:t> </w:t>
      </w:r>
    </w:p>
    <w:p w14:paraId="684F7D4B" w14:textId="77777777" w:rsidR="00B518EA" w:rsidRPr="00B518EA" w:rsidRDefault="00B518EA" w:rsidP="00F44439">
      <w:pPr>
        <w:pStyle w:val="NormalWeb"/>
        <w:spacing w:before="0" w:beforeAutospacing="0" w:after="0" w:afterAutospacing="0"/>
        <w:rPr>
          <w:rFonts w:cs="Arial"/>
        </w:rPr>
      </w:pPr>
      <w:r w:rsidRPr="00B518EA">
        <w:rPr>
          <w:rFonts w:cs="Arial"/>
        </w:rPr>
        <w:t>For adults</w:t>
      </w:r>
    </w:p>
    <w:p w14:paraId="37D3CBC9" w14:textId="77777777" w:rsidR="00B518EA" w:rsidRPr="00B518EA" w:rsidRDefault="00B518EA" w:rsidP="00F44439">
      <w:pPr>
        <w:pStyle w:val="NormalWeb"/>
        <w:spacing w:before="0" w:beforeAutospacing="0" w:after="0" w:afterAutospacing="0"/>
        <w:rPr>
          <w:rFonts w:cs="Arial"/>
        </w:rPr>
      </w:pPr>
      <w:r w:rsidRPr="00B518EA">
        <w:rPr>
          <w:rFonts w:cs="Arial"/>
        </w:rPr>
        <w:t>Non-urgent (Monday to Friday, 8:30 AM to 5 PM):</w:t>
      </w:r>
    </w:p>
    <w:p w14:paraId="533DA80C" w14:textId="77777777" w:rsidR="00B518EA" w:rsidRPr="00B518EA" w:rsidRDefault="00B518EA" w:rsidP="00F44439">
      <w:pPr>
        <w:pStyle w:val="NormalWeb"/>
        <w:spacing w:before="0" w:beforeAutospacing="0" w:after="0" w:afterAutospacing="0"/>
        <w:rPr>
          <w:rFonts w:cs="Arial"/>
        </w:rPr>
      </w:pPr>
      <w:r w:rsidRPr="00B518EA">
        <w:rPr>
          <w:rFonts w:cs="Arial"/>
        </w:rPr>
        <w:t>Call the customer service centre on 0300 131 2 131. </w:t>
      </w:r>
    </w:p>
    <w:p w14:paraId="4B96A2F9" w14:textId="753CB829" w:rsidR="00B518EA" w:rsidRDefault="00B518EA" w:rsidP="00F44439">
      <w:pPr>
        <w:pStyle w:val="NormalWeb"/>
        <w:spacing w:before="0" w:beforeAutospacing="0" w:after="0" w:afterAutospacing="0"/>
        <w:rPr>
          <w:rFonts w:cs="Arial"/>
        </w:rPr>
      </w:pPr>
      <w:r w:rsidRPr="00B518EA">
        <w:rPr>
          <w:rFonts w:cs="Arial"/>
        </w:rPr>
        <w:t>Use the online forms available on the </w:t>
      </w:r>
      <w:hyperlink r:id="rId8" w:history="1">
        <w:r w:rsidRPr="00B518EA">
          <w:rPr>
            <w:rStyle w:val="Hyperlink"/>
            <w:rFonts w:cs="Arial"/>
          </w:rPr>
          <w:t>North Yorkshire Council website</w:t>
        </w:r>
      </w:hyperlink>
      <w:r w:rsidRPr="00B518EA">
        <w:rPr>
          <w:rFonts w:cs="Arial"/>
        </w:rPr>
        <w:t>. </w:t>
      </w:r>
    </w:p>
    <w:p w14:paraId="3C5B0818" w14:textId="77777777" w:rsidR="00F44439" w:rsidRPr="00B518EA" w:rsidRDefault="00F44439" w:rsidP="00F44439">
      <w:pPr>
        <w:pStyle w:val="NormalWeb"/>
        <w:spacing w:before="0" w:beforeAutospacing="0" w:after="0" w:afterAutospacing="0"/>
        <w:rPr>
          <w:rFonts w:cs="Arial"/>
        </w:rPr>
      </w:pPr>
    </w:p>
    <w:p w14:paraId="638F2591" w14:textId="77777777" w:rsidR="00B51207" w:rsidRPr="00900E0F" w:rsidRDefault="00B51207" w:rsidP="00B51207">
      <w:pPr>
        <w:pStyle w:val="NormalWeb"/>
        <w:shd w:val="clear" w:color="auto" w:fill="FFFFFF"/>
        <w:spacing w:before="0" w:beforeAutospacing="0" w:after="240" w:afterAutospacing="0"/>
        <w:rPr>
          <w:rFonts w:asciiTheme="minorHAnsi" w:hAnsiTheme="minorHAnsi" w:cs="Arial"/>
          <w:b/>
        </w:rPr>
      </w:pPr>
      <w:r w:rsidRPr="00900E0F">
        <w:rPr>
          <w:rFonts w:asciiTheme="minorHAnsi" w:hAnsiTheme="minorHAnsi" w:cs="Arial"/>
        </w:rPr>
        <w:t xml:space="preserve">Reporting any concerns of harm or abuse for children and Adults in </w:t>
      </w:r>
      <w:r w:rsidRPr="00900E0F">
        <w:rPr>
          <w:rFonts w:asciiTheme="minorHAnsi" w:hAnsiTheme="minorHAnsi" w:cs="Arial"/>
          <w:b/>
        </w:rPr>
        <w:t>Cumbria</w:t>
      </w:r>
    </w:p>
    <w:p w14:paraId="41C09521" w14:textId="77777777" w:rsidR="0072243F" w:rsidRDefault="0072243F" w:rsidP="008150DC">
      <w:pPr>
        <w:pStyle w:val="bluetext"/>
        <w:shd w:val="clear" w:color="auto" w:fill="FFFFFF"/>
        <w:spacing w:before="0" w:beforeAutospacing="0" w:after="240" w:afterAutospacing="0"/>
        <w:rPr>
          <w:rFonts w:asciiTheme="minorHAnsi" w:hAnsiTheme="minorHAnsi" w:cs="Arial"/>
        </w:rPr>
      </w:pPr>
      <w:r>
        <w:rPr>
          <w:rFonts w:asciiTheme="minorHAnsi" w:hAnsiTheme="minorHAnsi" w:cs="Arial"/>
        </w:rPr>
        <w:t>C</w:t>
      </w:r>
      <w:r w:rsidR="00677DFF" w:rsidRPr="00677DFF">
        <w:rPr>
          <w:rFonts w:asciiTheme="minorHAnsi" w:hAnsiTheme="minorHAnsi" w:cs="Arial"/>
        </w:rPr>
        <w:t>ontact the Cumberland Safeguarding Hub at 0333 240 1727 or the Westmorland and Furness Safeguarding Hub at 0333 240 1727 for concerns about children</w:t>
      </w:r>
      <w:r>
        <w:rPr>
          <w:rFonts w:asciiTheme="minorHAnsi" w:hAnsiTheme="minorHAnsi" w:cs="Arial"/>
        </w:rPr>
        <w:t>.</w:t>
      </w:r>
    </w:p>
    <w:p w14:paraId="20EFC654" w14:textId="77777777" w:rsidR="00FB33AA" w:rsidRDefault="00677DFF" w:rsidP="008150DC">
      <w:pPr>
        <w:pStyle w:val="bluetext"/>
        <w:shd w:val="clear" w:color="auto" w:fill="FFFFFF"/>
        <w:spacing w:before="0" w:beforeAutospacing="0" w:after="240" w:afterAutospacing="0"/>
        <w:rPr>
          <w:rFonts w:asciiTheme="minorHAnsi" w:hAnsiTheme="minorHAnsi" w:cs="Arial"/>
        </w:rPr>
      </w:pPr>
      <w:r w:rsidRPr="00677DFF">
        <w:rPr>
          <w:rFonts w:asciiTheme="minorHAnsi" w:hAnsiTheme="minorHAnsi" w:cs="Arial"/>
        </w:rPr>
        <w:t>For adults in Cumberland, you can contact Adult Social Care at 0300 123 6720 or out-of-hours at 0300 123 6722. For adults in Westmorland and Furness, call 0300 373 3301. </w:t>
      </w:r>
    </w:p>
    <w:p w14:paraId="6A901E12" w14:textId="4494F109" w:rsidR="00D65288" w:rsidRPr="00900E0F" w:rsidRDefault="00D65288" w:rsidP="008150DC">
      <w:pPr>
        <w:pStyle w:val="bluetext"/>
        <w:shd w:val="clear" w:color="auto" w:fill="FFFFFF"/>
        <w:spacing w:before="0" w:beforeAutospacing="0" w:after="240" w:afterAutospacing="0"/>
        <w:rPr>
          <w:rStyle w:val="Strong"/>
          <w:rFonts w:asciiTheme="minorHAnsi" w:hAnsiTheme="minorHAnsi" w:cs="Arial"/>
          <w:b w:val="0"/>
        </w:rPr>
      </w:pPr>
      <w:r w:rsidRPr="00900E0F">
        <w:rPr>
          <w:rStyle w:val="Strong"/>
          <w:rFonts w:asciiTheme="minorHAnsi" w:hAnsiTheme="minorHAnsi" w:cs="Arial"/>
          <w:b w:val="0"/>
        </w:rPr>
        <w:t xml:space="preserve">All Safeguarding cases should also be reported to CQC – Care Quality </w:t>
      </w:r>
      <w:r w:rsidR="000C3A89" w:rsidRPr="00900E0F">
        <w:rPr>
          <w:rStyle w:val="Strong"/>
          <w:rFonts w:asciiTheme="minorHAnsi" w:hAnsiTheme="minorHAnsi" w:cs="Arial"/>
          <w:b w:val="0"/>
        </w:rPr>
        <w:t>Commission</w:t>
      </w:r>
      <w:r w:rsidRPr="00900E0F">
        <w:rPr>
          <w:rStyle w:val="Strong"/>
          <w:rFonts w:asciiTheme="minorHAnsi" w:hAnsiTheme="minorHAnsi" w:cs="Arial"/>
          <w:b w:val="0"/>
        </w:rPr>
        <w:t>.</w:t>
      </w:r>
    </w:p>
    <w:p w14:paraId="35DE8629" w14:textId="2998591D" w:rsidR="00D65288" w:rsidRPr="00900E0F" w:rsidRDefault="00D65288" w:rsidP="00FB33AA">
      <w:pPr>
        <w:pStyle w:val="bluetext"/>
        <w:shd w:val="clear" w:color="auto" w:fill="FFFFFF"/>
        <w:spacing w:before="0" w:beforeAutospacing="0" w:after="0" w:afterAutospacing="0"/>
        <w:rPr>
          <w:rStyle w:val="Strong"/>
          <w:rFonts w:asciiTheme="minorHAnsi" w:hAnsiTheme="minorHAnsi" w:cs="Arial"/>
          <w:b w:val="0"/>
        </w:rPr>
      </w:pPr>
      <w:r w:rsidRPr="00900E0F">
        <w:rPr>
          <w:rStyle w:val="Strong"/>
          <w:rFonts w:asciiTheme="minorHAnsi" w:hAnsiTheme="minorHAnsi" w:cs="Arial"/>
          <w:b w:val="0"/>
        </w:rPr>
        <w:t>Open times – Monday-Friday  8.30am-5.30pm.</w:t>
      </w:r>
    </w:p>
    <w:p w14:paraId="34CDA2C5" w14:textId="77777777" w:rsidR="00CD5E08" w:rsidRPr="00900E0F" w:rsidRDefault="00D65288" w:rsidP="00FB33AA">
      <w:pPr>
        <w:pStyle w:val="bluetext"/>
        <w:shd w:val="clear" w:color="auto" w:fill="FFFFFF"/>
        <w:spacing w:before="0" w:beforeAutospacing="0" w:after="0" w:afterAutospacing="0"/>
        <w:rPr>
          <w:rStyle w:val="Strong"/>
          <w:rFonts w:asciiTheme="minorHAnsi" w:hAnsiTheme="minorHAnsi" w:cs="Arial"/>
          <w:b w:val="0"/>
        </w:rPr>
      </w:pPr>
      <w:r w:rsidRPr="00900E0F">
        <w:rPr>
          <w:rStyle w:val="Strong"/>
          <w:rFonts w:asciiTheme="minorHAnsi" w:hAnsiTheme="minorHAnsi" w:cs="Arial"/>
          <w:b w:val="0"/>
        </w:rPr>
        <w:t>Telephone</w:t>
      </w:r>
      <w:r w:rsidR="000C3A89" w:rsidRPr="00900E0F">
        <w:rPr>
          <w:rStyle w:val="Strong"/>
          <w:rFonts w:asciiTheme="minorHAnsi" w:hAnsiTheme="minorHAnsi" w:cs="Arial"/>
          <w:b w:val="0"/>
        </w:rPr>
        <w:t>: 03000 61 61 61</w:t>
      </w:r>
    </w:p>
    <w:p w14:paraId="4FEA2B2B" w14:textId="77777777" w:rsidR="00900E0F" w:rsidRPr="00900E0F" w:rsidRDefault="00900E0F" w:rsidP="00CD5E08">
      <w:pPr>
        <w:pStyle w:val="bluetext"/>
        <w:shd w:val="clear" w:color="auto" w:fill="FFFFFF"/>
        <w:spacing w:before="0" w:beforeAutospacing="0" w:after="240" w:afterAutospacing="0"/>
        <w:rPr>
          <w:rStyle w:val="Strong"/>
          <w:rFonts w:asciiTheme="minorHAnsi" w:hAnsiTheme="minorHAnsi" w:cs="Arial"/>
          <w:b w:val="0"/>
        </w:rPr>
      </w:pPr>
      <w:r w:rsidRPr="00900E0F">
        <w:rPr>
          <w:rStyle w:val="Strong"/>
          <w:rFonts w:asciiTheme="minorHAnsi" w:hAnsiTheme="minorHAnsi" w:cs="Arial"/>
          <w:b w:val="0"/>
        </w:rPr>
        <w:t>NSPCC Monday to Friday 8am-10pm or 6pm at the weekend 0808 800 5000</w:t>
      </w:r>
    </w:p>
    <w:p w14:paraId="0572D04F" w14:textId="41A36BCF" w:rsidR="00F40042" w:rsidRDefault="00E53953" w:rsidP="00CD5E08">
      <w:pPr>
        <w:pStyle w:val="bluetext"/>
        <w:shd w:val="clear" w:color="auto" w:fill="FFFFFF"/>
        <w:spacing w:before="0" w:beforeAutospacing="0" w:after="240" w:afterAutospacing="0"/>
        <w:rPr>
          <w:rFonts w:asciiTheme="minorHAnsi" w:hAnsiTheme="minorHAnsi" w:cs="Arial"/>
          <w:bCs/>
          <w:color w:val="1F497D" w:themeColor="text2"/>
        </w:rPr>
      </w:pPr>
      <w:r w:rsidRPr="003B5BBD">
        <w:rPr>
          <w:rFonts w:asciiTheme="minorHAnsi" w:hAnsiTheme="minorHAnsi" w:cs="Arial"/>
          <w:bCs/>
        </w:rPr>
        <w:t>Any</w:t>
      </w:r>
      <w:r w:rsidR="003B5BBD" w:rsidRPr="003B5BBD">
        <w:rPr>
          <w:rFonts w:asciiTheme="minorHAnsi" w:hAnsiTheme="minorHAnsi" w:cs="Arial"/>
          <w:bCs/>
        </w:rPr>
        <w:t xml:space="preserve"> concerns or results of investigations regarding an employee will trigger a referral to the DBS service to ensure that </w:t>
      </w:r>
      <w:r w:rsidR="008A00E2">
        <w:rPr>
          <w:rFonts w:asciiTheme="minorHAnsi" w:hAnsiTheme="minorHAnsi" w:cs="Arial"/>
          <w:bCs/>
        </w:rPr>
        <w:t>those are on the system for future applications. These will also be sent to the relevant police service where necessary.</w:t>
      </w:r>
    </w:p>
    <w:p w14:paraId="51462C7F" w14:textId="77777777" w:rsidR="00421164" w:rsidRPr="002C2E3F" w:rsidRDefault="009E4275" w:rsidP="002268A3">
      <w:pPr>
        <w:shd w:val="clear" w:color="auto" w:fill="FFFFFF"/>
        <w:spacing w:after="0" w:line="300" w:lineRule="atLeast"/>
        <w:rPr>
          <w:rFonts w:eastAsia="Times New Roman" w:cs="Arial"/>
          <w:b/>
          <w:sz w:val="28"/>
          <w:szCs w:val="28"/>
          <w:lang w:eastAsia="en-GB"/>
        </w:rPr>
      </w:pPr>
      <w:r w:rsidRPr="002C2E3F">
        <w:rPr>
          <w:rFonts w:eastAsia="Times New Roman" w:cs="Arial"/>
          <w:b/>
          <w:sz w:val="28"/>
          <w:szCs w:val="28"/>
          <w:lang w:eastAsia="en-GB"/>
        </w:rPr>
        <w:lastRenderedPageBreak/>
        <w:t>Appendix 2</w:t>
      </w:r>
    </w:p>
    <w:p w14:paraId="0C25D211" w14:textId="77777777" w:rsidR="00410C82" w:rsidRPr="00900E0F" w:rsidRDefault="00410C82" w:rsidP="002268A3">
      <w:pPr>
        <w:shd w:val="clear" w:color="auto" w:fill="FFFFFF"/>
        <w:spacing w:after="0" w:line="300" w:lineRule="atLeast"/>
        <w:rPr>
          <w:rFonts w:eastAsia="Times New Roman" w:cs="Arial"/>
          <w:sz w:val="24"/>
          <w:szCs w:val="24"/>
          <w:lang w:eastAsia="en-GB"/>
        </w:rPr>
      </w:pPr>
      <w:r w:rsidRPr="00900E0F">
        <w:rPr>
          <w:rFonts w:eastAsia="Times New Roman" w:cs="Arial"/>
          <w:sz w:val="24"/>
          <w:szCs w:val="24"/>
          <w:lang w:eastAsia="en-GB"/>
        </w:rPr>
        <w:t>Disabled children are particularly vulnerable for a variety of reasons, including:</w:t>
      </w:r>
    </w:p>
    <w:p w14:paraId="21F8860F" w14:textId="77777777" w:rsidR="00410C82" w:rsidRPr="00900E0F" w:rsidRDefault="00410C82" w:rsidP="002268A3">
      <w:pPr>
        <w:numPr>
          <w:ilvl w:val="0"/>
          <w:numId w:val="1"/>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Having fewer outside contacts than non-disabled children;</w:t>
      </w:r>
    </w:p>
    <w:p w14:paraId="563BA38C" w14:textId="77777777" w:rsidR="00410C82" w:rsidRPr="00900E0F" w:rsidRDefault="00410C82" w:rsidP="002268A3">
      <w:pPr>
        <w:numPr>
          <w:ilvl w:val="0"/>
          <w:numId w:val="1"/>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Receiving intimate personal care possibly from a number of carers which may increase their exposure to abusive behaviour and make it more difficult to set and maintain physical boundaries;</w:t>
      </w:r>
    </w:p>
    <w:p w14:paraId="48FE113E" w14:textId="77777777" w:rsidR="00410C82" w:rsidRPr="00900E0F" w:rsidRDefault="00410C82" w:rsidP="002268A3">
      <w:pPr>
        <w:numPr>
          <w:ilvl w:val="0"/>
          <w:numId w:val="1"/>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Having an impaired capacity to resist or avoid abuse;</w:t>
      </w:r>
    </w:p>
    <w:p w14:paraId="55E85A21" w14:textId="77777777" w:rsidR="00410C82" w:rsidRPr="00900E0F" w:rsidRDefault="00410C82" w:rsidP="002268A3">
      <w:pPr>
        <w:numPr>
          <w:ilvl w:val="0"/>
          <w:numId w:val="1"/>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Being more vulnerable to abuse by their peers and especially vulnerable to bullying;</w:t>
      </w:r>
    </w:p>
    <w:p w14:paraId="4DD67F53" w14:textId="77777777" w:rsidR="00410C82" w:rsidRPr="00900E0F" w:rsidRDefault="00410C82" w:rsidP="002268A3">
      <w:pPr>
        <w:numPr>
          <w:ilvl w:val="0"/>
          <w:numId w:val="1"/>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Being inhibited about complaining due to fear of losing services.</w:t>
      </w:r>
    </w:p>
    <w:p w14:paraId="38DF7D1A" w14:textId="77777777" w:rsidR="00421164" w:rsidRPr="00900E0F" w:rsidRDefault="00421164" w:rsidP="002268A3">
      <w:pPr>
        <w:shd w:val="clear" w:color="auto" w:fill="FFFFFF"/>
        <w:spacing w:after="0" w:line="300" w:lineRule="atLeast"/>
        <w:rPr>
          <w:rFonts w:eastAsia="Times New Roman" w:cs="Arial"/>
          <w:sz w:val="24"/>
          <w:szCs w:val="24"/>
          <w:lang w:eastAsia="en-GB"/>
        </w:rPr>
      </w:pPr>
    </w:p>
    <w:p w14:paraId="70CF2223" w14:textId="77777777" w:rsidR="00410C82" w:rsidRPr="00900E0F" w:rsidRDefault="00410C82" w:rsidP="002268A3">
      <w:pPr>
        <w:shd w:val="clear" w:color="auto" w:fill="FFFFFF"/>
        <w:spacing w:after="0" w:line="300" w:lineRule="atLeast"/>
        <w:rPr>
          <w:rFonts w:eastAsia="Times New Roman" w:cs="Arial"/>
          <w:sz w:val="24"/>
          <w:szCs w:val="24"/>
          <w:lang w:eastAsia="en-GB"/>
        </w:rPr>
      </w:pPr>
      <w:r w:rsidRPr="00900E0F">
        <w:rPr>
          <w:rFonts w:eastAsia="Times New Roman" w:cs="Arial"/>
          <w:sz w:val="24"/>
          <w:szCs w:val="24"/>
          <w:lang w:eastAsia="en-GB"/>
        </w:rPr>
        <w:t>In addition to the universal indicators of abuse and neglect the following abusive behaviours may be relevant:</w:t>
      </w:r>
    </w:p>
    <w:p w14:paraId="555D94CC"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Force feeding;</w:t>
      </w:r>
    </w:p>
    <w:p w14:paraId="02222829"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Unjustified or excessive physical restraint;</w:t>
      </w:r>
    </w:p>
    <w:p w14:paraId="736B5C65"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Rough handling;</w:t>
      </w:r>
    </w:p>
    <w:p w14:paraId="78C49509"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Extreme behaviour modification including the deprivation of liquid, medication, food or clothing;</w:t>
      </w:r>
    </w:p>
    <w:p w14:paraId="28968543"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Misuse of medication, sedation, heavy tranquillisation;</w:t>
      </w:r>
    </w:p>
    <w:p w14:paraId="31833315"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Invasive procedures against the child's will;</w:t>
      </w:r>
    </w:p>
    <w:p w14:paraId="114B7B02"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Deliberate failure to follow medically recommended regimes;</w:t>
      </w:r>
    </w:p>
    <w:p w14:paraId="17BAAF0E"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Misapplication of programmes or regimes;</w:t>
      </w:r>
    </w:p>
    <w:p w14:paraId="6FDA6FD2" w14:textId="77777777" w:rsidR="00410C82" w:rsidRPr="00900E0F" w:rsidRDefault="00410C82" w:rsidP="002268A3">
      <w:pPr>
        <w:numPr>
          <w:ilvl w:val="0"/>
          <w:numId w:val="2"/>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Ill-fitting equipment e.g. callipers, sleep board which may cause injury or pain, inappropriate splinting.</w:t>
      </w:r>
    </w:p>
    <w:p w14:paraId="2A00ACEC" w14:textId="77777777" w:rsidR="00421164" w:rsidRPr="00900E0F" w:rsidRDefault="00421164" w:rsidP="002268A3">
      <w:pPr>
        <w:shd w:val="clear" w:color="auto" w:fill="FFFFFF"/>
        <w:spacing w:after="0" w:line="300" w:lineRule="atLeast"/>
        <w:rPr>
          <w:rFonts w:eastAsia="Times New Roman" w:cs="Arial"/>
          <w:sz w:val="24"/>
          <w:szCs w:val="24"/>
          <w:lang w:eastAsia="en-GB"/>
        </w:rPr>
      </w:pPr>
    </w:p>
    <w:p w14:paraId="76F6A748" w14:textId="77777777" w:rsidR="00410C82" w:rsidRPr="00900E0F" w:rsidRDefault="00410C82" w:rsidP="002268A3">
      <w:pPr>
        <w:shd w:val="clear" w:color="auto" w:fill="FFFFFF"/>
        <w:spacing w:after="0" w:line="300" w:lineRule="atLeast"/>
        <w:rPr>
          <w:rFonts w:eastAsia="Times New Roman" w:cs="Arial"/>
          <w:sz w:val="24"/>
          <w:szCs w:val="24"/>
          <w:lang w:eastAsia="en-GB"/>
        </w:rPr>
      </w:pPr>
      <w:r w:rsidRPr="00900E0F">
        <w:rPr>
          <w:rFonts w:eastAsia="Times New Roman" w:cs="Arial"/>
          <w:sz w:val="24"/>
          <w:szCs w:val="24"/>
          <w:lang w:eastAsia="en-GB"/>
        </w:rPr>
        <w:t>In addition to increased risk factors, disabled children may have communication difficulties which make it difficult to tell others what is happening to them.  Adults, including professionals assessing their needs and caring for them may concentrate on the child's special needs and overlook signs and symptoms which may suggest that the child is being maltreated.  Often, signs indicating maltreatment may be attributed to the disability. </w:t>
      </w:r>
    </w:p>
    <w:p w14:paraId="6F7C7548" w14:textId="77777777" w:rsidR="00410C82" w:rsidRPr="00900E0F" w:rsidRDefault="00410C82" w:rsidP="002268A3">
      <w:pPr>
        <w:shd w:val="clear" w:color="auto" w:fill="FFFFFF"/>
        <w:spacing w:after="0" w:line="300" w:lineRule="atLeast"/>
        <w:rPr>
          <w:rFonts w:eastAsia="Times New Roman" w:cs="Arial"/>
          <w:sz w:val="24"/>
          <w:szCs w:val="24"/>
          <w:lang w:eastAsia="en-GB"/>
        </w:rPr>
      </w:pPr>
      <w:r w:rsidRPr="00900E0F">
        <w:rPr>
          <w:rFonts w:eastAsia="Times New Roman" w:cs="Arial"/>
          <w:sz w:val="24"/>
          <w:szCs w:val="24"/>
          <w:lang w:eastAsia="en-GB"/>
        </w:rPr>
        <w:t>A professional who has a concern for a disabled child must consider:</w:t>
      </w:r>
    </w:p>
    <w:p w14:paraId="14AC3C60" w14:textId="77777777" w:rsidR="00410C82" w:rsidRPr="00900E0F" w:rsidRDefault="00410C82" w:rsidP="002268A3">
      <w:pPr>
        <w:numPr>
          <w:ilvl w:val="0"/>
          <w:numId w:val="3"/>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The child's communication needs and how she/he will communicate effectively with the child;</w:t>
      </w:r>
    </w:p>
    <w:p w14:paraId="2E94F409" w14:textId="77777777" w:rsidR="00410C82" w:rsidRPr="00900E0F" w:rsidRDefault="00410C82" w:rsidP="002268A3">
      <w:pPr>
        <w:numPr>
          <w:ilvl w:val="0"/>
          <w:numId w:val="3"/>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What information in relation to the child's disability and special needs the professional requires in order to assess risk of abuse;</w:t>
      </w:r>
    </w:p>
    <w:p w14:paraId="2362C9D9" w14:textId="77777777" w:rsidR="00410C82" w:rsidRPr="00900E0F" w:rsidRDefault="00410C82" w:rsidP="002268A3">
      <w:pPr>
        <w:numPr>
          <w:ilvl w:val="0"/>
          <w:numId w:val="3"/>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What resources the professional requires in order to undertake an informed assessment;</w:t>
      </w:r>
    </w:p>
    <w:p w14:paraId="1FE655BD" w14:textId="77777777" w:rsidR="00410C82" w:rsidRPr="00900E0F" w:rsidRDefault="00410C82" w:rsidP="00E81A21">
      <w:pPr>
        <w:numPr>
          <w:ilvl w:val="0"/>
          <w:numId w:val="3"/>
        </w:num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Any specialist advice the professional needs.</w:t>
      </w:r>
    </w:p>
    <w:p w14:paraId="6273E736" w14:textId="77777777" w:rsidR="000C3A89" w:rsidRPr="00900E0F" w:rsidRDefault="000C3A89" w:rsidP="00E81A21">
      <w:pPr>
        <w:shd w:val="clear" w:color="auto" w:fill="FFFFFF"/>
        <w:spacing w:after="0" w:line="300" w:lineRule="atLeast"/>
        <w:ind w:left="450"/>
        <w:rPr>
          <w:rFonts w:eastAsia="Times New Roman" w:cs="Arial"/>
          <w:sz w:val="24"/>
          <w:szCs w:val="24"/>
          <w:lang w:eastAsia="en-GB"/>
        </w:rPr>
      </w:pPr>
      <w:r w:rsidRPr="00900E0F">
        <w:rPr>
          <w:rFonts w:eastAsia="Times New Roman" w:cs="Arial"/>
          <w:sz w:val="24"/>
          <w:szCs w:val="24"/>
          <w:lang w:eastAsia="en-GB"/>
        </w:rPr>
        <w:t xml:space="preserve">(Many of the above factors also </w:t>
      </w:r>
      <w:r w:rsidR="00E17FB9" w:rsidRPr="00900E0F">
        <w:rPr>
          <w:rFonts w:eastAsia="Times New Roman" w:cs="Arial"/>
          <w:sz w:val="24"/>
          <w:szCs w:val="24"/>
          <w:lang w:eastAsia="en-GB"/>
        </w:rPr>
        <w:t>relate</w:t>
      </w:r>
      <w:r w:rsidRPr="00900E0F">
        <w:rPr>
          <w:rFonts w:eastAsia="Times New Roman" w:cs="Arial"/>
          <w:sz w:val="24"/>
          <w:szCs w:val="24"/>
          <w:lang w:eastAsia="en-GB"/>
        </w:rPr>
        <w:t xml:space="preserve"> directly to vulnerable adults and the same vigilance and care should be applied).</w:t>
      </w:r>
    </w:p>
    <w:p w14:paraId="1379DB43" w14:textId="77777777" w:rsidR="00421164" w:rsidRPr="00900E0F" w:rsidRDefault="00421164" w:rsidP="00E81A21">
      <w:pPr>
        <w:shd w:val="clear" w:color="auto" w:fill="FFFFFF"/>
        <w:spacing w:after="0" w:line="300" w:lineRule="atLeast"/>
        <w:rPr>
          <w:rFonts w:eastAsia="Times New Roman" w:cs="Arial"/>
          <w:sz w:val="24"/>
          <w:szCs w:val="24"/>
          <w:lang w:eastAsia="en-GB"/>
        </w:rPr>
      </w:pPr>
    </w:p>
    <w:p w14:paraId="44DD483F" w14:textId="77777777" w:rsidR="00900E0F" w:rsidRPr="00900E0F" w:rsidRDefault="00900E0F" w:rsidP="00E81A21">
      <w:pPr>
        <w:shd w:val="clear" w:color="auto" w:fill="FFFFFF"/>
        <w:spacing w:after="0" w:line="300" w:lineRule="atLeast"/>
        <w:rPr>
          <w:rFonts w:eastAsia="Times New Roman" w:cs="Arial"/>
          <w:sz w:val="24"/>
          <w:szCs w:val="24"/>
          <w:lang w:eastAsia="en-GB"/>
        </w:rPr>
      </w:pPr>
      <w:r w:rsidRPr="00900E0F">
        <w:rPr>
          <w:rFonts w:eastAsia="Times New Roman" w:cs="Arial"/>
          <w:sz w:val="24"/>
          <w:szCs w:val="24"/>
          <w:lang w:eastAsia="en-GB"/>
        </w:rPr>
        <w:t>With regard’s to supporting adults who are at risk from abuse. There are 6 key principles we should consider.</w:t>
      </w:r>
    </w:p>
    <w:p w14:paraId="7829677C" w14:textId="77777777" w:rsidR="00900E0F" w:rsidRPr="000F78DA" w:rsidRDefault="00900E0F" w:rsidP="000F78DA">
      <w:pPr>
        <w:pStyle w:val="ListParagraph"/>
        <w:numPr>
          <w:ilvl w:val="0"/>
          <w:numId w:val="18"/>
        </w:numPr>
        <w:shd w:val="clear" w:color="auto" w:fill="FFFFFF"/>
        <w:spacing w:after="0" w:line="300" w:lineRule="atLeast"/>
        <w:rPr>
          <w:rFonts w:eastAsia="Times New Roman" w:cs="Arial"/>
          <w:sz w:val="24"/>
          <w:szCs w:val="24"/>
          <w:lang w:eastAsia="en-GB"/>
        </w:rPr>
      </w:pPr>
      <w:r w:rsidRPr="000F78DA">
        <w:rPr>
          <w:rFonts w:eastAsia="Times New Roman" w:cs="Arial"/>
          <w:sz w:val="24"/>
          <w:szCs w:val="24"/>
          <w:lang w:eastAsia="en-GB"/>
        </w:rPr>
        <w:t>Empowerment. We need to be supportive and encourage them to make their own decisions and informed consent.</w:t>
      </w:r>
    </w:p>
    <w:p w14:paraId="6773EEA4" w14:textId="77777777" w:rsidR="00900E0F" w:rsidRPr="000F78DA" w:rsidRDefault="00900E0F" w:rsidP="000F78DA">
      <w:pPr>
        <w:pStyle w:val="ListParagraph"/>
        <w:numPr>
          <w:ilvl w:val="0"/>
          <w:numId w:val="18"/>
        </w:numPr>
        <w:shd w:val="clear" w:color="auto" w:fill="FFFFFF"/>
        <w:spacing w:after="0" w:line="300" w:lineRule="atLeast"/>
        <w:rPr>
          <w:rFonts w:eastAsia="Times New Roman" w:cs="Arial"/>
          <w:sz w:val="24"/>
          <w:szCs w:val="24"/>
          <w:lang w:eastAsia="en-GB"/>
        </w:rPr>
      </w:pPr>
      <w:r w:rsidRPr="000F78DA">
        <w:rPr>
          <w:rFonts w:eastAsia="Times New Roman" w:cs="Arial"/>
          <w:sz w:val="24"/>
          <w:szCs w:val="24"/>
          <w:lang w:eastAsia="en-GB"/>
        </w:rPr>
        <w:t>Prevention. It is better to take action before harm occurs.</w:t>
      </w:r>
    </w:p>
    <w:p w14:paraId="6596E750" w14:textId="77777777" w:rsidR="00900E0F" w:rsidRPr="000F78DA" w:rsidRDefault="00900E0F" w:rsidP="000F78DA">
      <w:pPr>
        <w:pStyle w:val="ListParagraph"/>
        <w:numPr>
          <w:ilvl w:val="0"/>
          <w:numId w:val="18"/>
        </w:numPr>
        <w:shd w:val="clear" w:color="auto" w:fill="FFFFFF"/>
        <w:spacing w:after="0" w:line="300" w:lineRule="atLeast"/>
        <w:rPr>
          <w:rFonts w:eastAsia="Times New Roman" w:cs="Arial"/>
          <w:sz w:val="24"/>
          <w:szCs w:val="24"/>
          <w:lang w:eastAsia="en-GB"/>
        </w:rPr>
      </w:pPr>
      <w:r w:rsidRPr="000F78DA">
        <w:rPr>
          <w:rFonts w:eastAsia="Times New Roman" w:cs="Arial"/>
          <w:sz w:val="24"/>
          <w:szCs w:val="24"/>
          <w:lang w:eastAsia="en-GB"/>
        </w:rPr>
        <w:lastRenderedPageBreak/>
        <w:t>Proportionality. The least intrusive response appropriate to the risk presented. Only get involved as much is needed or requested depending on the capacity of the service user and the situation.</w:t>
      </w:r>
    </w:p>
    <w:p w14:paraId="6934CAD1" w14:textId="77777777" w:rsidR="00900E0F" w:rsidRPr="000F78DA" w:rsidRDefault="00900E0F" w:rsidP="000F78DA">
      <w:pPr>
        <w:pStyle w:val="ListParagraph"/>
        <w:numPr>
          <w:ilvl w:val="0"/>
          <w:numId w:val="18"/>
        </w:numPr>
        <w:shd w:val="clear" w:color="auto" w:fill="FFFFFF"/>
        <w:spacing w:after="0" w:line="300" w:lineRule="atLeast"/>
        <w:rPr>
          <w:rFonts w:eastAsia="Times New Roman" w:cs="Arial"/>
          <w:sz w:val="24"/>
          <w:szCs w:val="24"/>
          <w:lang w:eastAsia="en-GB"/>
        </w:rPr>
      </w:pPr>
      <w:r w:rsidRPr="000F78DA">
        <w:rPr>
          <w:rFonts w:eastAsia="Times New Roman" w:cs="Arial"/>
          <w:sz w:val="24"/>
          <w:szCs w:val="24"/>
          <w:lang w:eastAsia="en-GB"/>
        </w:rPr>
        <w:t>Protection. Support and representation for those in greatest need. We should support them to see the signs, report concerns and be part of the safeguarding process and to the extent in which they want.</w:t>
      </w:r>
    </w:p>
    <w:p w14:paraId="29559D34" w14:textId="77777777" w:rsidR="00900E0F" w:rsidRPr="000F78DA" w:rsidRDefault="00900E0F" w:rsidP="000F78DA">
      <w:pPr>
        <w:pStyle w:val="ListParagraph"/>
        <w:numPr>
          <w:ilvl w:val="0"/>
          <w:numId w:val="18"/>
        </w:numPr>
        <w:shd w:val="clear" w:color="auto" w:fill="FFFFFF"/>
        <w:spacing w:after="0" w:line="300" w:lineRule="atLeast"/>
        <w:rPr>
          <w:rFonts w:eastAsia="Times New Roman" w:cs="Arial"/>
          <w:sz w:val="24"/>
          <w:szCs w:val="24"/>
          <w:lang w:eastAsia="en-GB"/>
        </w:rPr>
      </w:pPr>
      <w:r w:rsidRPr="000F78DA">
        <w:rPr>
          <w:rFonts w:eastAsia="Times New Roman" w:cs="Arial"/>
          <w:sz w:val="24"/>
          <w:szCs w:val="24"/>
          <w:lang w:eastAsia="en-GB"/>
        </w:rPr>
        <w:t xml:space="preserve">Partnership. Local solutions through services working with their communities. </w:t>
      </w:r>
    </w:p>
    <w:p w14:paraId="547C8F3C" w14:textId="77777777" w:rsidR="00900E0F" w:rsidRPr="000F78DA" w:rsidRDefault="00900E0F" w:rsidP="000F78DA">
      <w:pPr>
        <w:pStyle w:val="ListParagraph"/>
        <w:numPr>
          <w:ilvl w:val="0"/>
          <w:numId w:val="18"/>
        </w:numPr>
        <w:shd w:val="clear" w:color="auto" w:fill="FFFFFF"/>
        <w:spacing w:after="0" w:line="300" w:lineRule="atLeast"/>
        <w:rPr>
          <w:rFonts w:eastAsia="Times New Roman" w:cs="Arial"/>
          <w:sz w:val="24"/>
          <w:szCs w:val="24"/>
          <w:lang w:eastAsia="en-GB"/>
        </w:rPr>
      </w:pPr>
      <w:r w:rsidRPr="000F78DA">
        <w:rPr>
          <w:rFonts w:eastAsia="Times New Roman" w:cs="Arial"/>
          <w:sz w:val="24"/>
          <w:szCs w:val="24"/>
          <w:lang w:eastAsia="en-GB"/>
        </w:rPr>
        <w:t>Accountability. Accountability and transparency in delivering safeguarding.</w:t>
      </w:r>
    </w:p>
    <w:p w14:paraId="498FC53E" w14:textId="77777777" w:rsidR="00C84002" w:rsidRDefault="00C84002" w:rsidP="00E81A21">
      <w:pPr>
        <w:shd w:val="clear" w:color="auto" w:fill="FFFFFF"/>
        <w:spacing w:after="0" w:line="300" w:lineRule="atLeast"/>
        <w:rPr>
          <w:rFonts w:ascii="Arial" w:eastAsia="Times New Roman" w:hAnsi="Arial" w:cs="Arial"/>
          <w:sz w:val="18"/>
          <w:szCs w:val="18"/>
          <w:lang w:eastAsia="en-GB"/>
        </w:rPr>
      </w:pPr>
    </w:p>
    <w:p w14:paraId="2B8EAA33" w14:textId="77777777" w:rsidR="00C84002" w:rsidRDefault="00C84002" w:rsidP="00E81A21">
      <w:pPr>
        <w:shd w:val="clear" w:color="auto" w:fill="FFFFFF"/>
        <w:spacing w:after="0" w:line="300" w:lineRule="atLeast"/>
        <w:rPr>
          <w:rFonts w:ascii="Arial" w:eastAsia="Times New Roman" w:hAnsi="Arial" w:cs="Arial"/>
          <w:sz w:val="18"/>
          <w:szCs w:val="18"/>
          <w:lang w:eastAsia="en-GB"/>
        </w:rPr>
      </w:pPr>
    </w:p>
    <w:p w14:paraId="1B2435BB" w14:textId="77777777" w:rsidR="00C84002" w:rsidRDefault="00C84002" w:rsidP="00E81A21">
      <w:pPr>
        <w:shd w:val="clear" w:color="auto" w:fill="FFFFFF"/>
        <w:spacing w:after="0" w:line="300" w:lineRule="atLeast"/>
        <w:rPr>
          <w:rFonts w:ascii="Arial" w:eastAsia="Times New Roman" w:hAnsi="Arial" w:cs="Arial"/>
          <w:sz w:val="18"/>
          <w:szCs w:val="18"/>
          <w:lang w:eastAsia="en-GB"/>
        </w:rPr>
      </w:pPr>
    </w:p>
    <w:p w14:paraId="3C5B370B" w14:textId="77777777" w:rsidR="00415888" w:rsidRPr="002C2E3F" w:rsidRDefault="00952EBD" w:rsidP="00E81A21">
      <w:pPr>
        <w:shd w:val="clear" w:color="auto" w:fill="FFFFFF"/>
        <w:spacing w:after="0" w:line="300" w:lineRule="atLeast"/>
        <w:rPr>
          <w:rFonts w:eastAsia="Times New Roman" w:cs="Arial"/>
          <w:b/>
          <w:sz w:val="28"/>
          <w:szCs w:val="28"/>
          <w:lang w:eastAsia="en-GB"/>
        </w:rPr>
      </w:pPr>
      <w:r w:rsidRPr="002C2E3F">
        <w:rPr>
          <w:rFonts w:eastAsia="Times New Roman" w:cs="Arial"/>
          <w:b/>
          <w:sz w:val="28"/>
          <w:szCs w:val="28"/>
          <w:lang w:eastAsia="en-GB"/>
        </w:rPr>
        <w:t>Appendix 3</w:t>
      </w:r>
    </w:p>
    <w:p w14:paraId="125B7751" w14:textId="77777777" w:rsidR="00E81A21" w:rsidRPr="002C2E3F" w:rsidRDefault="00E81A21" w:rsidP="00E81A21">
      <w:pPr>
        <w:shd w:val="clear" w:color="auto" w:fill="FFFFFF"/>
        <w:spacing w:after="0" w:line="300" w:lineRule="atLeast"/>
        <w:rPr>
          <w:rFonts w:eastAsia="Times New Roman" w:cs="Arial"/>
          <w:sz w:val="24"/>
          <w:szCs w:val="24"/>
          <w:lang w:eastAsia="en-GB"/>
        </w:rPr>
      </w:pPr>
    </w:p>
    <w:p w14:paraId="59FD1B7E" w14:textId="77777777" w:rsidR="00E81A21" w:rsidRPr="00622164" w:rsidRDefault="00485D02" w:rsidP="00C84002">
      <w:pPr>
        <w:shd w:val="clear" w:color="auto" w:fill="FFFFFF"/>
        <w:spacing w:after="0" w:line="300" w:lineRule="atLeast"/>
        <w:rPr>
          <w:rFonts w:eastAsia="Times New Roman" w:cs="Arial"/>
          <w:b/>
          <w:sz w:val="24"/>
          <w:szCs w:val="24"/>
          <w:lang w:eastAsia="en-GB"/>
        </w:rPr>
      </w:pPr>
      <w:r>
        <w:rPr>
          <w:rFonts w:eastAsia="Times New Roman" w:cs="Arial"/>
          <w:b/>
          <w:sz w:val="24"/>
          <w:szCs w:val="24"/>
          <w:lang w:eastAsia="en-GB"/>
        </w:rPr>
        <w:t>Types of abuse</w:t>
      </w:r>
      <w:r w:rsidR="00E81A21" w:rsidRPr="00622164">
        <w:rPr>
          <w:rFonts w:eastAsia="Times New Roman" w:cs="Arial"/>
          <w:b/>
          <w:sz w:val="24"/>
          <w:szCs w:val="24"/>
          <w:lang w:eastAsia="en-GB"/>
        </w:rPr>
        <w:t xml:space="preserve"> for both adults and children</w:t>
      </w:r>
    </w:p>
    <w:p w14:paraId="5E148C09" w14:textId="77777777" w:rsidR="00E81A21" w:rsidRPr="00622164" w:rsidRDefault="00E81A21" w:rsidP="00C84002">
      <w:pPr>
        <w:shd w:val="clear" w:color="auto" w:fill="FFFFFF"/>
        <w:spacing w:after="0" w:line="300" w:lineRule="atLeast"/>
        <w:rPr>
          <w:rFonts w:eastAsia="Times New Roman" w:cs="Arial"/>
          <w:sz w:val="24"/>
          <w:szCs w:val="24"/>
          <w:lang w:eastAsia="en-GB"/>
        </w:rPr>
      </w:pPr>
    </w:p>
    <w:p w14:paraId="554D1840" w14:textId="77777777" w:rsidR="00952EBD" w:rsidRPr="00622164" w:rsidRDefault="00952EBD" w:rsidP="00C84002">
      <w:pPr>
        <w:pStyle w:val="Heading1"/>
        <w:spacing w:before="0"/>
        <w:rPr>
          <w:rFonts w:asciiTheme="minorHAnsi" w:hAnsiTheme="minorHAnsi" w:cs="Arial"/>
          <w:color w:val="auto"/>
          <w:sz w:val="24"/>
          <w:szCs w:val="24"/>
        </w:rPr>
      </w:pPr>
      <w:r w:rsidRPr="00622164">
        <w:rPr>
          <w:rFonts w:asciiTheme="minorHAnsi" w:hAnsiTheme="minorHAnsi" w:cs="Arial"/>
          <w:color w:val="auto"/>
          <w:sz w:val="24"/>
          <w:szCs w:val="24"/>
        </w:rPr>
        <w:t xml:space="preserve">PHYSICAL ABUSE </w:t>
      </w:r>
    </w:p>
    <w:p w14:paraId="09A82712" w14:textId="77777777" w:rsidR="00952EBD" w:rsidRPr="00622164" w:rsidRDefault="00952EBD" w:rsidP="00C84002">
      <w:pPr>
        <w:spacing w:after="0"/>
        <w:rPr>
          <w:rFonts w:cs="Arial"/>
          <w:iCs/>
          <w:sz w:val="24"/>
          <w:szCs w:val="24"/>
        </w:rPr>
      </w:pPr>
      <w:r w:rsidRPr="00622164">
        <w:rPr>
          <w:rFonts w:cs="Arial"/>
          <w:iCs/>
          <w:sz w:val="24"/>
          <w:szCs w:val="24"/>
        </w:rPr>
        <w:t>… may involve hitting, shaking, throwing, poisoning, burning or scalding, drowning or suffocating, or otherwise causing physical harm to a</w:t>
      </w:r>
      <w:r w:rsidR="00E81A21" w:rsidRPr="00622164">
        <w:rPr>
          <w:rFonts w:cs="Arial"/>
          <w:iCs/>
          <w:sz w:val="24"/>
          <w:szCs w:val="24"/>
        </w:rPr>
        <w:t>n individual</w:t>
      </w:r>
      <w:r w:rsidRPr="00622164">
        <w:rPr>
          <w:rFonts w:cs="Arial"/>
          <w:iCs/>
          <w:sz w:val="24"/>
          <w:szCs w:val="24"/>
        </w:rPr>
        <w:t>. Physical harm may also be caused when a parent or carer feigns the symptoms of or deliberately causes ill health to</w:t>
      </w:r>
      <w:r w:rsidR="00E81A21" w:rsidRPr="00622164">
        <w:rPr>
          <w:rFonts w:cs="Arial"/>
          <w:iCs/>
          <w:sz w:val="24"/>
          <w:szCs w:val="24"/>
        </w:rPr>
        <w:t xml:space="preserve"> an individual </w:t>
      </w:r>
      <w:r w:rsidRPr="00622164">
        <w:rPr>
          <w:rFonts w:cs="Arial"/>
          <w:iCs/>
          <w:sz w:val="24"/>
          <w:szCs w:val="24"/>
        </w:rPr>
        <w:t>whom they are looking after. (Formerly known as Munchausen’s Syndrome by Proxy and, more recently (Dept. of Health, 2003) Fabricated or Induced Illness).</w:t>
      </w:r>
    </w:p>
    <w:p w14:paraId="12EF8C86" w14:textId="77777777" w:rsidR="00952EBD" w:rsidRPr="00622164" w:rsidRDefault="00952EBD" w:rsidP="00C84002">
      <w:pPr>
        <w:spacing w:after="0"/>
        <w:rPr>
          <w:rFonts w:cs="Arial"/>
          <w:bCs/>
          <w:sz w:val="24"/>
          <w:szCs w:val="24"/>
        </w:rPr>
      </w:pPr>
      <w:r w:rsidRPr="00622164">
        <w:rPr>
          <w:rFonts w:cs="Arial"/>
          <w:bCs/>
          <w:sz w:val="24"/>
          <w:szCs w:val="24"/>
        </w:rPr>
        <w:tab/>
      </w:r>
    </w:p>
    <w:p w14:paraId="0AEE9FE3" w14:textId="77777777" w:rsidR="00952EBD" w:rsidRPr="00622164" w:rsidRDefault="00952EBD" w:rsidP="00C84002">
      <w:pPr>
        <w:spacing w:after="0"/>
        <w:rPr>
          <w:rFonts w:cs="Arial"/>
          <w:bCs/>
          <w:sz w:val="24"/>
          <w:szCs w:val="24"/>
        </w:rPr>
      </w:pPr>
      <w:r w:rsidRPr="00622164">
        <w:rPr>
          <w:rFonts w:cs="Arial"/>
          <w:bCs/>
          <w:sz w:val="24"/>
          <w:szCs w:val="24"/>
        </w:rPr>
        <w:t>Possible signs of physical abuse include:</w:t>
      </w:r>
    </w:p>
    <w:p w14:paraId="7F788B92"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Unexplained injuries, bites, burns, bruises, particularly if recurrent;</w:t>
      </w:r>
    </w:p>
    <w:p w14:paraId="4E8F6483"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Parental</w:t>
      </w:r>
      <w:r w:rsidR="00E81A21" w:rsidRPr="00622164">
        <w:rPr>
          <w:rFonts w:cs="Arial"/>
          <w:sz w:val="24"/>
          <w:szCs w:val="24"/>
        </w:rPr>
        <w:t>/carer</w:t>
      </w:r>
      <w:r w:rsidRPr="00622164">
        <w:rPr>
          <w:rFonts w:cs="Arial"/>
          <w:sz w:val="24"/>
          <w:szCs w:val="24"/>
        </w:rPr>
        <w:t xml:space="preserve"> refusal to discuss or inconsistent explanations offered;</w:t>
      </w:r>
    </w:p>
    <w:p w14:paraId="6E0FD4D2"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Untreated illnesses or lingering injuries;</w:t>
      </w:r>
    </w:p>
    <w:p w14:paraId="70647752"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Admission of punishment which is excessive;</w:t>
      </w:r>
    </w:p>
    <w:p w14:paraId="59426884"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Shrinking from physical contact;</w:t>
      </w:r>
    </w:p>
    <w:p w14:paraId="63B0872A"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Fear of returning home or of parents</w:t>
      </w:r>
      <w:r w:rsidR="00E81A21" w:rsidRPr="00622164">
        <w:rPr>
          <w:rFonts w:cs="Arial"/>
          <w:sz w:val="24"/>
          <w:szCs w:val="24"/>
        </w:rPr>
        <w:t xml:space="preserve"> or carers</w:t>
      </w:r>
      <w:r w:rsidRPr="00622164">
        <w:rPr>
          <w:rFonts w:cs="Arial"/>
          <w:sz w:val="24"/>
          <w:szCs w:val="24"/>
        </w:rPr>
        <w:t xml:space="preserve"> being contacted;</w:t>
      </w:r>
    </w:p>
    <w:p w14:paraId="063E2FBA"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Fear of undressing;</w:t>
      </w:r>
    </w:p>
    <w:p w14:paraId="1AB9A167"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Fear of medical help;</w:t>
      </w:r>
    </w:p>
    <w:p w14:paraId="5E71B40C"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Aggression or bullying;</w:t>
      </w:r>
    </w:p>
    <w:p w14:paraId="4B152313"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Unexplained patterns of absences which may serve to hide injuries;</w:t>
      </w:r>
    </w:p>
    <w:p w14:paraId="04EF6D44"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Overly-compliant behaviour or watchfulness;</w:t>
      </w:r>
    </w:p>
    <w:p w14:paraId="703F899D" w14:textId="77777777" w:rsidR="00952EBD" w:rsidRPr="00622164" w:rsidRDefault="00952EBD" w:rsidP="00C84002">
      <w:pPr>
        <w:numPr>
          <w:ilvl w:val="0"/>
          <w:numId w:val="12"/>
        </w:numPr>
        <w:tabs>
          <w:tab w:val="clear" w:pos="360"/>
          <w:tab w:val="num" w:pos="1134"/>
        </w:tabs>
        <w:spacing w:after="0" w:line="240" w:lineRule="auto"/>
        <w:ind w:left="1134" w:hanging="567"/>
        <w:rPr>
          <w:rFonts w:cs="Arial"/>
          <w:sz w:val="24"/>
          <w:szCs w:val="24"/>
        </w:rPr>
      </w:pPr>
      <w:r w:rsidRPr="00622164">
        <w:rPr>
          <w:rFonts w:cs="Arial"/>
          <w:sz w:val="24"/>
          <w:szCs w:val="24"/>
        </w:rPr>
        <w:t>Significant behavioural change without apparent explanation.</w:t>
      </w:r>
    </w:p>
    <w:p w14:paraId="508F49EA" w14:textId="77777777" w:rsidR="00952EBD" w:rsidRPr="00622164" w:rsidRDefault="00952EBD" w:rsidP="00C84002">
      <w:pPr>
        <w:spacing w:after="0"/>
        <w:rPr>
          <w:rFonts w:cs="Arial"/>
          <w:sz w:val="24"/>
          <w:szCs w:val="24"/>
        </w:rPr>
      </w:pPr>
    </w:p>
    <w:p w14:paraId="241375D8" w14:textId="77777777" w:rsidR="00952EBD" w:rsidRPr="00622164" w:rsidRDefault="00952EBD" w:rsidP="00C84002">
      <w:pPr>
        <w:spacing w:after="0"/>
        <w:rPr>
          <w:rFonts w:cs="Arial"/>
          <w:sz w:val="24"/>
          <w:szCs w:val="24"/>
        </w:rPr>
      </w:pPr>
      <w:r w:rsidRPr="00622164">
        <w:rPr>
          <w:rFonts w:cs="Arial"/>
          <w:b/>
          <w:sz w:val="24"/>
          <w:szCs w:val="24"/>
        </w:rPr>
        <w:t>EMOTIONAL</w:t>
      </w:r>
      <w:r w:rsidR="0067650F" w:rsidRPr="00622164">
        <w:rPr>
          <w:rFonts w:cs="Arial"/>
          <w:b/>
          <w:sz w:val="24"/>
          <w:szCs w:val="24"/>
        </w:rPr>
        <w:t>/PSYCHOLOGICAL</w:t>
      </w:r>
      <w:r w:rsidRPr="00622164">
        <w:rPr>
          <w:rFonts w:cs="Arial"/>
          <w:b/>
          <w:sz w:val="24"/>
          <w:szCs w:val="24"/>
        </w:rPr>
        <w:t xml:space="preserve"> ABUSE</w:t>
      </w:r>
    </w:p>
    <w:p w14:paraId="199C9F29" w14:textId="77777777" w:rsidR="00952EBD" w:rsidRPr="00622164" w:rsidRDefault="00952EBD" w:rsidP="00C84002">
      <w:pPr>
        <w:spacing w:after="0"/>
        <w:rPr>
          <w:rFonts w:cs="Arial"/>
          <w:iCs/>
          <w:sz w:val="24"/>
          <w:szCs w:val="24"/>
        </w:rPr>
      </w:pPr>
      <w:r w:rsidRPr="00622164">
        <w:rPr>
          <w:rFonts w:cs="Arial"/>
          <w:iCs/>
          <w:sz w:val="24"/>
          <w:szCs w:val="24"/>
        </w:rPr>
        <w:t>… is the persiste</w:t>
      </w:r>
      <w:r w:rsidR="00E81A21" w:rsidRPr="00622164">
        <w:rPr>
          <w:rFonts w:cs="Arial"/>
          <w:iCs/>
          <w:sz w:val="24"/>
          <w:szCs w:val="24"/>
        </w:rPr>
        <w:t xml:space="preserve">nt emotional ill-treatment of an individual </w:t>
      </w:r>
      <w:r w:rsidRPr="00622164">
        <w:rPr>
          <w:rFonts w:cs="Arial"/>
          <w:iCs/>
          <w:sz w:val="24"/>
          <w:szCs w:val="24"/>
        </w:rPr>
        <w:t>such as to cause severe and pe</w:t>
      </w:r>
      <w:r w:rsidR="00E81A21" w:rsidRPr="00622164">
        <w:rPr>
          <w:rFonts w:cs="Arial"/>
          <w:iCs/>
          <w:sz w:val="24"/>
          <w:szCs w:val="24"/>
        </w:rPr>
        <w:t xml:space="preserve">rsistent adverse effects on their </w:t>
      </w:r>
      <w:r w:rsidRPr="00622164">
        <w:rPr>
          <w:rFonts w:cs="Arial"/>
          <w:iCs/>
          <w:sz w:val="24"/>
          <w:szCs w:val="24"/>
        </w:rPr>
        <w:t>emotional development</w:t>
      </w:r>
      <w:r w:rsidR="00E81A21" w:rsidRPr="00622164">
        <w:rPr>
          <w:rFonts w:cs="Arial"/>
          <w:iCs/>
          <w:sz w:val="24"/>
          <w:szCs w:val="24"/>
        </w:rPr>
        <w:t xml:space="preserve">. It may involve conveying to an individual </w:t>
      </w:r>
      <w:r w:rsidRPr="00622164">
        <w:rPr>
          <w:rFonts w:cs="Arial"/>
          <w:iCs/>
          <w:sz w:val="24"/>
          <w:szCs w:val="24"/>
        </w:rPr>
        <w:t>that they are worthless or unloved, inadequate, or valued only insofar as they meet the needs of another person. It may feature age or developmentally inappropriate expe</w:t>
      </w:r>
      <w:r w:rsidR="00E81A21" w:rsidRPr="00622164">
        <w:rPr>
          <w:rFonts w:cs="Arial"/>
          <w:iCs/>
          <w:sz w:val="24"/>
          <w:szCs w:val="24"/>
        </w:rPr>
        <w:t>ctations being imposed upon them</w:t>
      </w:r>
      <w:r w:rsidRPr="00622164">
        <w:rPr>
          <w:rFonts w:cs="Arial"/>
          <w:iCs/>
          <w:sz w:val="24"/>
          <w:szCs w:val="24"/>
        </w:rPr>
        <w:t xml:space="preserve">. It may involve causing </w:t>
      </w:r>
      <w:r w:rsidR="00E81A21" w:rsidRPr="00622164">
        <w:rPr>
          <w:rFonts w:cs="Arial"/>
          <w:iCs/>
          <w:sz w:val="24"/>
          <w:szCs w:val="24"/>
        </w:rPr>
        <w:t>individuals</w:t>
      </w:r>
      <w:r w:rsidRPr="00622164">
        <w:rPr>
          <w:rFonts w:cs="Arial"/>
          <w:iCs/>
          <w:sz w:val="24"/>
          <w:szCs w:val="24"/>
        </w:rPr>
        <w:t xml:space="preserve"> frequently to feel frightened or in danger, or the exploitation or corruption o</w:t>
      </w:r>
      <w:r w:rsidR="00E81A21" w:rsidRPr="00622164">
        <w:rPr>
          <w:rFonts w:cs="Arial"/>
          <w:iCs/>
          <w:sz w:val="24"/>
          <w:szCs w:val="24"/>
        </w:rPr>
        <w:t>f said individual.</w:t>
      </w:r>
      <w:r w:rsidRPr="00622164">
        <w:rPr>
          <w:rFonts w:cs="Arial"/>
          <w:iCs/>
          <w:sz w:val="24"/>
          <w:szCs w:val="24"/>
        </w:rPr>
        <w:t xml:space="preserve"> Some level of </w:t>
      </w:r>
      <w:r w:rsidRPr="00622164">
        <w:rPr>
          <w:rFonts w:cs="Arial"/>
          <w:iCs/>
          <w:sz w:val="24"/>
          <w:szCs w:val="24"/>
        </w:rPr>
        <w:lastRenderedPageBreak/>
        <w:t>emotional abuse is involved in all types of ill-treatment of a</w:t>
      </w:r>
      <w:r w:rsidR="00E81A21" w:rsidRPr="00622164">
        <w:rPr>
          <w:rFonts w:cs="Arial"/>
          <w:iCs/>
          <w:sz w:val="24"/>
          <w:szCs w:val="24"/>
        </w:rPr>
        <w:t>n individual</w:t>
      </w:r>
      <w:r w:rsidRPr="00622164">
        <w:rPr>
          <w:rFonts w:cs="Arial"/>
          <w:iCs/>
          <w:sz w:val="24"/>
          <w:szCs w:val="24"/>
        </w:rPr>
        <w:t>, though it may occur alone.</w:t>
      </w:r>
    </w:p>
    <w:p w14:paraId="2892AA82" w14:textId="77777777" w:rsidR="00952EBD" w:rsidRPr="00622164" w:rsidRDefault="00952EBD" w:rsidP="00C84002">
      <w:pPr>
        <w:spacing w:after="0"/>
        <w:rPr>
          <w:rFonts w:cs="Arial"/>
          <w:b/>
          <w:iCs/>
          <w:sz w:val="24"/>
          <w:szCs w:val="24"/>
          <w:u w:val="single"/>
        </w:rPr>
      </w:pPr>
    </w:p>
    <w:p w14:paraId="1DA40310" w14:textId="77777777" w:rsidR="00952EBD" w:rsidRPr="00622164" w:rsidRDefault="00952EBD" w:rsidP="00C84002">
      <w:pPr>
        <w:pStyle w:val="Heading1"/>
        <w:spacing w:before="0"/>
        <w:rPr>
          <w:rFonts w:asciiTheme="minorHAnsi" w:hAnsiTheme="minorHAnsi" w:cs="Arial"/>
          <w:b w:val="0"/>
          <w:bCs w:val="0"/>
          <w:color w:val="auto"/>
          <w:sz w:val="24"/>
          <w:szCs w:val="24"/>
        </w:rPr>
      </w:pPr>
      <w:r w:rsidRPr="00622164">
        <w:rPr>
          <w:rFonts w:asciiTheme="minorHAnsi" w:hAnsiTheme="minorHAnsi" w:cs="Arial"/>
          <w:b w:val="0"/>
          <w:bCs w:val="0"/>
          <w:color w:val="auto"/>
          <w:sz w:val="24"/>
          <w:szCs w:val="24"/>
        </w:rPr>
        <w:t>Possible signs and symptoms of emotional abuse include:</w:t>
      </w:r>
    </w:p>
    <w:p w14:paraId="38163B61"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Continual self-deprecation;</w:t>
      </w:r>
    </w:p>
    <w:p w14:paraId="47F0C56A"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Fear of new situations/persons;</w:t>
      </w:r>
    </w:p>
    <w:p w14:paraId="7AD250CA"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Inappropriate emotional responses to ‘painful’ situations;</w:t>
      </w:r>
    </w:p>
    <w:p w14:paraId="71725B0D"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Self-harm or mutilation;</w:t>
      </w:r>
    </w:p>
    <w:p w14:paraId="4B1C03B9"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Compulsive stealing or scrounging;</w:t>
      </w:r>
    </w:p>
    <w:p w14:paraId="0CC7AFBE"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Drug or solvent abuse;</w:t>
      </w:r>
    </w:p>
    <w:p w14:paraId="63ADD633"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‘Neurotic’ behaviour – obsessive rocking, thumb-sucking etc;</w:t>
      </w:r>
    </w:p>
    <w:p w14:paraId="1EFF5BFD"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Air of detachment and ‘don’t care’ attitude;</w:t>
      </w:r>
    </w:p>
    <w:p w14:paraId="4578BD3F"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Social isolation – few friends, doesn’t join-in;</w:t>
      </w:r>
    </w:p>
    <w:p w14:paraId="4400E68A"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Desperate attention-seeking behaviour;</w:t>
      </w:r>
    </w:p>
    <w:p w14:paraId="71990F00"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Eating problems (</w:t>
      </w:r>
      <w:proofErr w:type="spellStart"/>
      <w:r w:rsidRPr="00622164">
        <w:rPr>
          <w:rFonts w:cs="Arial"/>
          <w:sz w:val="24"/>
          <w:szCs w:val="24"/>
        </w:rPr>
        <w:t>inc</w:t>
      </w:r>
      <w:proofErr w:type="spellEnd"/>
      <w:r w:rsidRPr="00622164">
        <w:rPr>
          <w:rFonts w:cs="Arial"/>
          <w:sz w:val="24"/>
          <w:szCs w:val="24"/>
        </w:rPr>
        <w:t xml:space="preserve"> lack of appetite);</w:t>
      </w:r>
    </w:p>
    <w:p w14:paraId="17E16F29"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Depression, withdrawal.</w:t>
      </w:r>
    </w:p>
    <w:p w14:paraId="3E722A9F" w14:textId="77777777" w:rsidR="00952EBD" w:rsidRPr="00622164" w:rsidRDefault="00952EBD" w:rsidP="00C84002">
      <w:pPr>
        <w:spacing w:after="0"/>
        <w:rPr>
          <w:rFonts w:cs="Arial"/>
          <w:sz w:val="24"/>
          <w:szCs w:val="24"/>
        </w:rPr>
      </w:pPr>
    </w:p>
    <w:p w14:paraId="3CD9EE7A" w14:textId="77777777" w:rsidR="00952EBD" w:rsidRPr="00622164" w:rsidRDefault="00952EBD" w:rsidP="00C84002">
      <w:pPr>
        <w:spacing w:after="0"/>
        <w:rPr>
          <w:rFonts w:cs="Arial"/>
          <w:b/>
          <w:sz w:val="24"/>
          <w:szCs w:val="24"/>
        </w:rPr>
      </w:pPr>
      <w:r w:rsidRPr="00622164">
        <w:rPr>
          <w:rFonts w:cs="Arial"/>
          <w:b/>
          <w:sz w:val="24"/>
          <w:szCs w:val="24"/>
        </w:rPr>
        <w:t>NEGLECT</w:t>
      </w:r>
      <w:r w:rsidR="005A22EA" w:rsidRPr="00622164">
        <w:rPr>
          <w:rFonts w:cs="Arial"/>
          <w:b/>
          <w:sz w:val="24"/>
          <w:szCs w:val="24"/>
        </w:rPr>
        <w:t xml:space="preserve"> or ACTS OF OMMISSION</w:t>
      </w:r>
    </w:p>
    <w:p w14:paraId="0F9E9A8F" w14:textId="77777777" w:rsidR="00952EBD" w:rsidRPr="00622164" w:rsidRDefault="00952EBD" w:rsidP="00C84002">
      <w:pPr>
        <w:spacing w:after="0"/>
        <w:rPr>
          <w:rFonts w:cs="Arial"/>
          <w:iCs/>
          <w:sz w:val="24"/>
          <w:szCs w:val="24"/>
        </w:rPr>
      </w:pPr>
      <w:r w:rsidRPr="00622164">
        <w:rPr>
          <w:rFonts w:cs="Arial"/>
          <w:iCs/>
          <w:sz w:val="24"/>
          <w:szCs w:val="24"/>
        </w:rPr>
        <w:t>… is t</w:t>
      </w:r>
      <w:r w:rsidR="00E81A21" w:rsidRPr="00622164">
        <w:rPr>
          <w:rFonts w:cs="Arial"/>
          <w:iCs/>
          <w:sz w:val="24"/>
          <w:szCs w:val="24"/>
        </w:rPr>
        <w:t xml:space="preserve">he persistent failure to meet an individual’s </w:t>
      </w:r>
      <w:r w:rsidRPr="00622164">
        <w:rPr>
          <w:rFonts w:cs="Arial"/>
          <w:iCs/>
          <w:sz w:val="24"/>
          <w:szCs w:val="24"/>
        </w:rPr>
        <w:t xml:space="preserve">basic physical and/or psychological needs, likely to result in the serious impairment of the </w:t>
      </w:r>
      <w:r w:rsidR="00E81A21" w:rsidRPr="00622164">
        <w:rPr>
          <w:rFonts w:cs="Arial"/>
          <w:iCs/>
          <w:sz w:val="24"/>
          <w:szCs w:val="24"/>
        </w:rPr>
        <w:t>individual’s</w:t>
      </w:r>
      <w:r w:rsidRPr="00622164">
        <w:rPr>
          <w:rFonts w:cs="Arial"/>
          <w:iCs/>
          <w:sz w:val="24"/>
          <w:szCs w:val="24"/>
        </w:rPr>
        <w:t xml:space="preserve"> health or development. It may involve a parent or carer failing to provide adequate food, shelter and clo</w:t>
      </w:r>
      <w:r w:rsidR="00E81A21" w:rsidRPr="00622164">
        <w:rPr>
          <w:rFonts w:cs="Arial"/>
          <w:iCs/>
          <w:sz w:val="24"/>
          <w:szCs w:val="24"/>
        </w:rPr>
        <w:t>thing, and failing to protect the individual</w:t>
      </w:r>
      <w:r w:rsidRPr="00622164">
        <w:rPr>
          <w:rFonts w:cs="Arial"/>
          <w:iCs/>
          <w:sz w:val="24"/>
          <w:szCs w:val="24"/>
        </w:rPr>
        <w:t xml:space="preserve"> from physical harm or danger, or the failure to ensure access to appropriate medical care or treatment. It may also include neglec</w:t>
      </w:r>
      <w:r w:rsidR="00E81A21" w:rsidRPr="00622164">
        <w:rPr>
          <w:rFonts w:cs="Arial"/>
          <w:iCs/>
          <w:sz w:val="24"/>
          <w:szCs w:val="24"/>
        </w:rPr>
        <w:t xml:space="preserve">t of, or unresponsiveness to, an individual’s </w:t>
      </w:r>
      <w:r w:rsidRPr="00622164">
        <w:rPr>
          <w:rFonts w:cs="Arial"/>
          <w:iCs/>
          <w:sz w:val="24"/>
          <w:szCs w:val="24"/>
        </w:rPr>
        <w:t>basic emotional needs.</w:t>
      </w:r>
    </w:p>
    <w:p w14:paraId="529C2A6D" w14:textId="77777777" w:rsidR="00952EBD" w:rsidRPr="00622164" w:rsidRDefault="00952EBD" w:rsidP="00C84002">
      <w:pPr>
        <w:spacing w:after="0"/>
        <w:rPr>
          <w:rFonts w:cs="Arial"/>
          <w:bCs/>
          <w:sz w:val="24"/>
          <w:szCs w:val="24"/>
        </w:rPr>
      </w:pPr>
    </w:p>
    <w:p w14:paraId="4C148691" w14:textId="77777777" w:rsidR="00952EBD" w:rsidRPr="00622164" w:rsidRDefault="00952EBD" w:rsidP="00C84002">
      <w:pPr>
        <w:spacing w:after="0"/>
        <w:rPr>
          <w:rFonts w:cs="Arial"/>
          <w:bCs/>
          <w:sz w:val="24"/>
          <w:szCs w:val="24"/>
        </w:rPr>
      </w:pPr>
      <w:r w:rsidRPr="00622164">
        <w:rPr>
          <w:rFonts w:cs="Arial"/>
          <w:bCs/>
          <w:sz w:val="24"/>
          <w:szCs w:val="24"/>
        </w:rPr>
        <w:t>Possible signs and symptoms of neglect include:</w:t>
      </w:r>
    </w:p>
    <w:p w14:paraId="4A7B42E4"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Constant hunger/tiredness</w:t>
      </w:r>
    </w:p>
    <w:p w14:paraId="75C1F2FA"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Poor personal hygiene or inappropriate clothing</w:t>
      </w:r>
    </w:p>
    <w:p w14:paraId="2C934BF8"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 xml:space="preserve">Frequent lateness or </w:t>
      </w:r>
      <w:r w:rsidR="00240468" w:rsidRPr="00622164">
        <w:rPr>
          <w:rFonts w:cs="Arial"/>
          <w:sz w:val="24"/>
          <w:szCs w:val="24"/>
        </w:rPr>
        <w:t>non-attendance</w:t>
      </w:r>
      <w:r w:rsidRPr="00622164">
        <w:rPr>
          <w:rFonts w:cs="Arial"/>
          <w:sz w:val="24"/>
          <w:szCs w:val="24"/>
        </w:rPr>
        <w:t xml:space="preserve"> at school</w:t>
      </w:r>
    </w:p>
    <w:p w14:paraId="29D63958"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Untreated medical problems</w:t>
      </w:r>
    </w:p>
    <w:p w14:paraId="1A62AD0D"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Low self-esteem &amp; poor social relationships/skills</w:t>
      </w:r>
    </w:p>
    <w:p w14:paraId="56959B85"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Compulsive stealing/scrounging</w:t>
      </w:r>
    </w:p>
    <w:p w14:paraId="447C2850"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Non-organic failure to thrive</w:t>
      </w:r>
    </w:p>
    <w:p w14:paraId="6A236D96" w14:textId="77777777" w:rsidR="00952EBD" w:rsidRPr="00622164" w:rsidRDefault="00952EBD" w:rsidP="00C84002">
      <w:pPr>
        <w:pStyle w:val="Heading1"/>
        <w:rPr>
          <w:rFonts w:asciiTheme="minorHAnsi" w:hAnsiTheme="minorHAnsi" w:cs="Arial"/>
          <w:color w:val="auto"/>
          <w:sz w:val="24"/>
          <w:szCs w:val="24"/>
        </w:rPr>
      </w:pPr>
      <w:r w:rsidRPr="00622164">
        <w:rPr>
          <w:rFonts w:asciiTheme="minorHAnsi" w:hAnsiTheme="minorHAnsi" w:cs="Arial"/>
          <w:color w:val="auto"/>
          <w:sz w:val="24"/>
          <w:szCs w:val="24"/>
        </w:rPr>
        <w:t>SEXUAL ABUSE</w:t>
      </w:r>
      <w:r w:rsidR="006206AF" w:rsidRPr="00622164">
        <w:rPr>
          <w:rFonts w:asciiTheme="minorHAnsi" w:hAnsiTheme="minorHAnsi" w:cs="Arial"/>
          <w:color w:val="auto"/>
          <w:sz w:val="24"/>
          <w:szCs w:val="24"/>
        </w:rPr>
        <w:t xml:space="preserve"> and GROOMING</w:t>
      </w:r>
    </w:p>
    <w:p w14:paraId="6C2FFC3D" w14:textId="77777777" w:rsidR="00952EBD" w:rsidRPr="00622164" w:rsidRDefault="00952EBD" w:rsidP="00C84002">
      <w:pPr>
        <w:spacing w:after="0"/>
        <w:rPr>
          <w:rFonts w:cs="Arial"/>
          <w:iCs/>
          <w:sz w:val="24"/>
          <w:szCs w:val="24"/>
        </w:rPr>
      </w:pPr>
      <w:r w:rsidRPr="00622164">
        <w:rPr>
          <w:rFonts w:cs="Arial"/>
          <w:iCs/>
          <w:sz w:val="24"/>
          <w:szCs w:val="24"/>
        </w:rPr>
        <w:t>… involves forcing or enticing a</w:t>
      </w:r>
      <w:r w:rsidR="00E81A21" w:rsidRPr="00622164">
        <w:rPr>
          <w:rFonts w:cs="Arial"/>
          <w:iCs/>
          <w:sz w:val="24"/>
          <w:szCs w:val="24"/>
        </w:rPr>
        <w:t xml:space="preserve">n individual </w:t>
      </w:r>
      <w:r w:rsidRPr="00622164">
        <w:rPr>
          <w:rFonts w:cs="Arial"/>
          <w:iCs/>
          <w:sz w:val="24"/>
          <w:szCs w:val="24"/>
        </w:rPr>
        <w:t>to take pa</w:t>
      </w:r>
      <w:r w:rsidR="00E81A21" w:rsidRPr="00622164">
        <w:rPr>
          <w:rFonts w:cs="Arial"/>
          <w:iCs/>
          <w:sz w:val="24"/>
          <w:szCs w:val="24"/>
        </w:rPr>
        <w:t>r</w:t>
      </w:r>
      <w:r w:rsidRPr="00622164">
        <w:rPr>
          <w:rFonts w:cs="Arial"/>
          <w:iCs/>
          <w:sz w:val="24"/>
          <w:szCs w:val="24"/>
        </w:rPr>
        <w:t xml:space="preserve">t in sexual activities, whether or not the </w:t>
      </w:r>
      <w:r w:rsidR="00E81A21" w:rsidRPr="00622164">
        <w:rPr>
          <w:rFonts w:cs="Arial"/>
          <w:iCs/>
          <w:sz w:val="24"/>
          <w:szCs w:val="24"/>
        </w:rPr>
        <w:t>individual</w:t>
      </w:r>
      <w:r w:rsidRPr="00622164">
        <w:rPr>
          <w:rFonts w:cs="Arial"/>
          <w:iCs/>
          <w:sz w:val="24"/>
          <w:szCs w:val="24"/>
        </w:rPr>
        <w:t xml:space="preserve"> is aware of what is happening. The activities may involve physical contact, including penetrative or non-penetrative acts. They may include non-contact activities, such as involving </w:t>
      </w:r>
      <w:r w:rsidR="00E81A21" w:rsidRPr="00622164">
        <w:rPr>
          <w:rFonts w:cs="Arial"/>
          <w:iCs/>
          <w:sz w:val="24"/>
          <w:szCs w:val="24"/>
        </w:rPr>
        <w:t>individuals to look</w:t>
      </w:r>
      <w:r w:rsidRPr="00622164">
        <w:rPr>
          <w:rFonts w:cs="Arial"/>
          <w:iCs/>
          <w:sz w:val="24"/>
          <w:szCs w:val="24"/>
        </w:rPr>
        <w:t xml:space="preserve"> at, or in the production of, pornographic material, watching sexual activities or encouraging </w:t>
      </w:r>
      <w:r w:rsidR="00E81A21" w:rsidRPr="00622164">
        <w:rPr>
          <w:rFonts w:cs="Arial"/>
          <w:iCs/>
          <w:sz w:val="24"/>
          <w:szCs w:val="24"/>
        </w:rPr>
        <w:t>individuals</w:t>
      </w:r>
      <w:r w:rsidRPr="00622164">
        <w:rPr>
          <w:rFonts w:cs="Arial"/>
          <w:iCs/>
          <w:sz w:val="24"/>
          <w:szCs w:val="24"/>
        </w:rPr>
        <w:t xml:space="preserve"> to behave in sexually inappropriate ways.</w:t>
      </w:r>
    </w:p>
    <w:p w14:paraId="07ECADD2" w14:textId="77777777" w:rsidR="00952EBD" w:rsidRPr="00622164" w:rsidRDefault="00952EBD" w:rsidP="00C84002">
      <w:pPr>
        <w:spacing w:after="0"/>
        <w:rPr>
          <w:rFonts w:cs="Arial"/>
          <w:sz w:val="24"/>
          <w:szCs w:val="24"/>
        </w:rPr>
      </w:pPr>
    </w:p>
    <w:p w14:paraId="1DD4F5EE" w14:textId="77777777" w:rsidR="00952EBD" w:rsidRPr="00622164" w:rsidRDefault="00952EBD" w:rsidP="00C84002">
      <w:pPr>
        <w:spacing w:after="0"/>
        <w:rPr>
          <w:rFonts w:cs="Arial"/>
          <w:bCs/>
          <w:sz w:val="24"/>
          <w:szCs w:val="24"/>
        </w:rPr>
      </w:pPr>
      <w:r w:rsidRPr="00622164">
        <w:rPr>
          <w:rFonts w:cs="Arial"/>
          <w:bCs/>
          <w:sz w:val="24"/>
          <w:szCs w:val="24"/>
        </w:rPr>
        <w:t>Possible physical signs of sexual abuse include:</w:t>
      </w:r>
    </w:p>
    <w:p w14:paraId="0DEB7E7C"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lastRenderedPageBreak/>
        <w:t xml:space="preserve">Any physical injury may be indicative of physical and another form of abuse </w:t>
      </w:r>
      <w:proofErr w:type="spellStart"/>
      <w:r w:rsidRPr="00622164">
        <w:rPr>
          <w:rFonts w:cs="Arial"/>
          <w:sz w:val="24"/>
          <w:szCs w:val="24"/>
        </w:rPr>
        <w:t>eg</w:t>
      </w:r>
      <w:proofErr w:type="spellEnd"/>
      <w:r w:rsidRPr="00622164">
        <w:rPr>
          <w:rFonts w:cs="Arial"/>
          <w:sz w:val="24"/>
          <w:szCs w:val="24"/>
        </w:rPr>
        <w:t xml:space="preserve"> grab marks may indicate restraint during sexual abuse;</w:t>
      </w:r>
    </w:p>
    <w:p w14:paraId="1E60186A"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Scratches abrasions;</w:t>
      </w:r>
    </w:p>
    <w:p w14:paraId="67956B47"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Genital/anal infection;</w:t>
      </w:r>
    </w:p>
    <w:p w14:paraId="6A417BA6"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Pregnancy</w:t>
      </w:r>
      <w:r w:rsidR="00D850DB" w:rsidRPr="00622164">
        <w:rPr>
          <w:rFonts w:cs="Arial"/>
          <w:sz w:val="24"/>
          <w:szCs w:val="24"/>
        </w:rPr>
        <w:t>/STI’s</w:t>
      </w:r>
      <w:r w:rsidRPr="00622164">
        <w:rPr>
          <w:rFonts w:cs="Arial"/>
          <w:sz w:val="24"/>
          <w:szCs w:val="24"/>
        </w:rPr>
        <w:t>;</w:t>
      </w:r>
    </w:p>
    <w:p w14:paraId="6D318EFB"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Bleeding from anus/vagina;</w:t>
      </w:r>
    </w:p>
    <w:p w14:paraId="214720CE" w14:textId="77777777" w:rsidR="00952EBD" w:rsidRPr="00622164" w:rsidRDefault="00952EBD" w:rsidP="00C84002">
      <w:pPr>
        <w:numPr>
          <w:ilvl w:val="0"/>
          <w:numId w:val="13"/>
        </w:numPr>
        <w:tabs>
          <w:tab w:val="clear" w:pos="360"/>
          <w:tab w:val="num" w:pos="1134"/>
        </w:tabs>
        <w:spacing w:after="0" w:line="240" w:lineRule="auto"/>
        <w:ind w:left="1134" w:hanging="567"/>
        <w:rPr>
          <w:rFonts w:cs="Arial"/>
          <w:sz w:val="24"/>
          <w:szCs w:val="24"/>
        </w:rPr>
      </w:pPr>
      <w:r w:rsidRPr="00622164">
        <w:rPr>
          <w:rFonts w:cs="Arial"/>
          <w:sz w:val="24"/>
          <w:szCs w:val="24"/>
        </w:rPr>
        <w:t>Difficulty/pain in passing urine/faeces.</w:t>
      </w:r>
    </w:p>
    <w:p w14:paraId="40C24EC9" w14:textId="77777777" w:rsidR="00952EBD" w:rsidRPr="00622164" w:rsidRDefault="00952EBD" w:rsidP="00C84002">
      <w:pPr>
        <w:spacing w:after="0"/>
        <w:rPr>
          <w:rFonts w:cs="Arial"/>
          <w:sz w:val="24"/>
          <w:szCs w:val="24"/>
        </w:rPr>
      </w:pPr>
    </w:p>
    <w:p w14:paraId="79554796" w14:textId="77777777" w:rsidR="006A3CF3" w:rsidRPr="00622164" w:rsidRDefault="006A3CF3" w:rsidP="00C84002">
      <w:pPr>
        <w:spacing w:after="0"/>
        <w:rPr>
          <w:rFonts w:cs="Arial"/>
          <w:sz w:val="24"/>
          <w:szCs w:val="24"/>
        </w:rPr>
      </w:pPr>
      <w:r w:rsidRPr="00622164">
        <w:rPr>
          <w:rFonts w:cs="Arial"/>
          <w:sz w:val="24"/>
          <w:szCs w:val="24"/>
        </w:rPr>
        <w:t>Exploitation is the term used to describe behaviours employed by the sex offender to target and prepare individuals for sexual abuse. One of the problems for professionals and parents and carers is that the signs that a person is grooming an individual are very discreet and difficult to recognise.</w:t>
      </w:r>
    </w:p>
    <w:p w14:paraId="57A84C23" w14:textId="77777777" w:rsidR="006A3CF3" w:rsidRPr="00622164" w:rsidRDefault="006A3CF3" w:rsidP="00C84002">
      <w:pPr>
        <w:spacing w:after="0"/>
        <w:rPr>
          <w:rFonts w:cs="Arial"/>
          <w:sz w:val="24"/>
          <w:szCs w:val="24"/>
        </w:rPr>
      </w:pPr>
    </w:p>
    <w:p w14:paraId="6E7DC449" w14:textId="77777777" w:rsidR="006A3CF3" w:rsidRPr="00622164" w:rsidRDefault="006A3CF3" w:rsidP="00C84002">
      <w:pPr>
        <w:numPr>
          <w:ilvl w:val="0"/>
          <w:numId w:val="14"/>
        </w:numPr>
        <w:spacing w:after="0" w:line="240" w:lineRule="auto"/>
        <w:rPr>
          <w:rFonts w:cs="Arial"/>
          <w:sz w:val="24"/>
          <w:szCs w:val="24"/>
        </w:rPr>
      </w:pPr>
      <w:r w:rsidRPr="00622164">
        <w:rPr>
          <w:rFonts w:cs="Arial"/>
          <w:sz w:val="24"/>
          <w:szCs w:val="24"/>
        </w:rPr>
        <w:t>The Home Office has defined grooming as: ‘A course of conduct enacted by a suspected paedophile which would give a reasonable person cause for concern that any meeting with a child arising from the conduct would be for unlawful purposes.’</w:t>
      </w:r>
    </w:p>
    <w:p w14:paraId="69E02219" w14:textId="77777777" w:rsidR="006A3CF3" w:rsidRPr="00622164" w:rsidRDefault="006A3CF3" w:rsidP="00C84002">
      <w:pPr>
        <w:spacing w:after="0"/>
        <w:ind w:left="360"/>
        <w:rPr>
          <w:rFonts w:cs="Arial"/>
          <w:sz w:val="24"/>
          <w:szCs w:val="24"/>
        </w:rPr>
      </w:pPr>
    </w:p>
    <w:p w14:paraId="56890367" w14:textId="77777777" w:rsidR="006A3CF3" w:rsidRPr="00622164" w:rsidRDefault="006A3CF3" w:rsidP="00C84002">
      <w:pPr>
        <w:tabs>
          <w:tab w:val="num" w:pos="720"/>
        </w:tabs>
        <w:spacing w:after="0"/>
        <w:rPr>
          <w:rFonts w:cs="Arial"/>
          <w:sz w:val="24"/>
          <w:szCs w:val="24"/>
        </w:rPr>
      </w:pPr>
      <w:r w:rsidRPr="00622164">
        <w:rPr>
          <w:rFonts w:cs="Arial"/>
          <w:sz w:val="24"/>
          <w:szCs w:val="24"/>
        </w:rPr>
        <w:t xml:space="preserve">There are four stages of </w:t>
      </w:r>
      <w:r w:rsidR="00E17FB9" w:rsidRPr="00622164">
        <w:rPr>
          <w:rFonts w:cs="Arial"/>
          <w:sz w:val="24"/>
          <w:szCs w:val="24"/>
        </w:rPr>
        <w:t>g</w:t>
      </w:r>
      <w:r w:rsidRPr="00622164">
        <w:rPr>
          <w:rFonts w:cs="Arial"/>
          <w:sz w:val="24"/>
          <w:szCs w:val="24"/>
        </w:rPr>
        <w:t xml:space="preserve">rooming that professionals should be aware of.  </w:t>
      </w:r>
    </w:p>
    <w:p w14:paraId="61547CF4" w14:textId="77777777" w:rsidR="006A3CF3" w:rsidRPr="00622164" w:rsidRDefault="006A3CF3" w:rsidP="00C84002">
      <w:pPr>
        <w:numPr>
          <w:ilvl w:val="0"/>
          <w:numId w:val="15"/>
        </w:numPr>
        <w:spacing w:after="0" w:line="240" w:lineRule="auto"/>
        <w:rPr>
          <w:rFonts w:cs="Arial"/>
          <w:sz w:val="24"/>
          <w:szCs w:val="24"/>
        </w:rPr>
      </w:pPr>
      <w:r w:rsidRPr="00622164">
        <w:rPr>
          <w:rFonts w:cs="Arial"/>
          <w:sz w:val="24"/>
          <w:szCs w:val="24"/>
        </w:rPr>
        <w:t>In cases of professional abuse, the colleagues of the person who is perpetrating the abuse are also “groomed”.</w:t>
      </w:r>
    </w:p>
    <w:p w14:paraId="014A841F" w14:textId="77777777" w:rsidR="006A3CF3" w:rsidRPr="00622164" w:rsidRDefault="006A3CF3" w:rsidP="00C84002">
      <w:pPr>
        <w:numPr>
          <w:ilvl w:val="0"/>
          <w:numId w:val="15"/>
        </w:numPr>
        <w:spacing w:after="0" w:line="240" w:lineRule="auto"/>
        <w:rPr>
          <w:rFonts w:cs="Arial"/>
          <w:sz w:val="24"/>
          <w:szCs w:val="24"/>
        </w:rPr>
      </w:pPr>
      <w:r w:rsidRPr="00622164">
        <w:rPr>
          <w:rFonts w:cs="Arial"/>
          <w:sz w:val="24"/>
          <w:szCs w:val="24"/>
        </w:rPr>
        <w:t>This can be achieved by creating a persona for themselves, use of their personality to intimidate or to blur professional boundaries which then make it difficult to report concerns, creating friendships/strong friendships is included in this</w:t>
      </w:r>
    </w:p>
    <w:p w14:paraId="22BB46D2" w14:textId="77777777" w:rsidR="006A3CF3" w:rsidRPr="00622164" w:rsidRDefault="006A3CF3" w:rsidP="00C84002">
      <w:pPr>
        <w:numPr>
          <w:ilvl w:val="0"/>
          <w:numId w:val="15"/>
        </w:numPr>
        <w:spacing w:after="0" w:line="240" w:lineRule="auto"/>
        <w:rPr>
          <w:rFonts w:cs="Arial"/>
          <w:sz w:val="24"/>
          <w:szCs w:val="24"/>
        </w:rPr>
      </w:pPr>
      <w:r w:rsidRPr="00622164">
        <w:rPr>
          <w:rFonts w:cs="Arial"/>
          <w:sz w:val="24"/>
          <w:szCs w:val="24"/>
        </w:rPr>
        <w:t>If you are concerned about a colleague</w:t>
      </w:r>
      <w:r w:rsidR="00240468">
        <w:rPr>
          <w:rFonts w:cs="Arial"/>
          <w:sz w:val="24"/>
          <w:szCs w:val="24"/>
        </w:rPr>
        <w:t>’</w:t>
      </w:r>
      <w:r w:rsidRPr="00622164">
        <w:rPr>
          <w:rFonts w:cs="Arial"/>
          <w:sz w:val="24"/>
          <w:szCs w:val="24"/>
        </w:rPr>
        <w:t>s conduct or behaviour you should immediately report it to the DSL, Manager, CQC – use the Whistle Blowing Policy</w:t>
      </w:r>
    </w:p>
    <w:p w14:paraId="0598AA8E" w14:textId="77777777" w:rsidR="00E81A21" w:rsidRPr="00622164" w:rsidRDefault="00E81A21" w:rsidP="00C84002">
      <w:pPr>
        <w:spacing w:after="0"/>
        <w:rPr>
          <w:rFonts w:cs="Arial"/>
          <w:sz w:val="24"/>
          <w:szCs w:val="24"/>
        </w:rPr>
      </w:pPr>
    </w:p>
    <w:p w14:paraId="4CD3B468" w14:textId="2182FF93" w:rsidR="00E763B5" w:rsidRDefault="00E763B5" w:rsidP="00C84002">
      <w:pPr>
        <w:spacing w:after="0"/>
        <w:rPr>
          <w:rFonts w:cs="Arial"/>
          <w:b/>
          <w:bCs/>
          <w:sz w:val="24"/>
          <w:szCs w:val="24"/>
        </w:rPr>
      </w:pPr>
      <w:r w:rsidRPr="00622164">
        <w:rPr>
          <w:rFonts w:cs="Arial"/>
          <w:b/>
          <w:bCs/>
          <w:sz w:val="24"/>
          <w:szCs w:val="24"/>
        </w:rPr>
        <w:t>DOMESTIC VIOLENCE</w:t>
      </w:r>
    </w:p>
    <w:p w14:paraId="70BCDF6B" w14:textId="77777777" w:rsidR="006177E1" w:rsidRPr="006177E1" w:rsidRDefault="006177E1" w:rsidP="006177E1">
      <w:pPr>
        <w:pStyle w:val="NormalWeb"/>
        <w:shd w:val="clear" w:color="auto" w:fill="FAFAFA"/>
        <w:spacing w:before="0" w:beforeAutospacing="0" w:after="0" w:afterAutospacing="0"/>
        <w:rPr>
          <w:rFonts w:asciiTheme="minorHAnsi" w:hAnsiTheme="minorHAnsi" w:cs="Arial"/>
        </w:rPr>
      </w:pPr>
      <w:r w:rsidRPr="006177E1">
        <w:rPr>
          <w:rFonts w:asciiTheme="minorHAnsi" w:hAnsiTheme="minorHAnsi" w:cs="Arial"/>
          <w:b/>
          <w:bCs/>
        </w:rPr>
        <w:t>….</w:t>
      </w:r>
      <w:r w:rsidRPr="006177E1">
        <w:rPr>
          <w:rFonts w:asciiTheme="minorHAnsi" w:hAnsiTheme="minorHAnsi" w:cs="Arial"/>
        </w:rPr>
        <w:t xml:space="preserve"> is any type of controlling, bullying, threatening or violent behaviour between people in a relationship. It can seriously harm children and young people and witnessing domestic abuse is child abuse. It's important to remember domestic abuse:</w:t>
      </w:r>
    </w:p>
    <w:p w14:paraId="18D4081B" w14:textId="77777777" w:rsidR="006177E1" w:rsidRPr="006177E1" w:rsidRDefault="006177E1" w:rsidP="006177E1">
      <w:pPr>
        <w:numPr>
          <w:ilvl w:val="0"/>
          <w:numId w:val="19"/>
        </w:numPr>
        <w:shd w:val="clear" w:color="auto" w:fill="FAFAFA"/>
        <w:spacing w:after="0" w:line="240" w:lineRule="auto"/>
        <w:rPr>
          <w:rFonts w:eastAsia="Times New Roman" w:cs="Arial"/>
          <w:sz w:val="24"/>
          <w:szCs w:val="24"/>
          <w:lang w:eastAsia="en-GB"/>
        </w:rPr>
      </w:pPr>
      <w:r w:rsidRPr="006177E1">
        <w:rPr>
          <w:rFonts w:eastAsia="Times New Roman" w:cs="Arial"/>
          <w:sz w:val="24"/>
          <w:szCs w:val="24"/>
          <w:lang w:eastAsia="en-GB"/>
        </w:rPr>
        <w:t>can happen inside and outside the home</w:t>
      </w:r>
    </w:p>
    <w:p w14:paraId="1947AD95" w14:textId="77777777" w:rsidR="006177E1" w:rsidRPr="006177E1" w:rsidRDefault="006177E1" w:rsidP="006177E1">
      <w:pPr>
        <w:numPr>
          <w:ilvl w:val="0"/>
          <w:numId w:val="19"/>
        </w:numPr>
        <w:shd w:val="clear" w:color="auto" w:fill="FAFAFA"/>
        <w:spacing w:after="0" w:line="240" w:lineRule="auto"/>
        <w:rPr>
          <w:rFonts w:eastAsia="Times New Roman" w:cs="Arial"/>
          <w:sz w:val="24"/>
          <w:szCs w:val="24"/>
          <w:lang w:eastAsia="en-GB"/>
        </w:rPr>
      </w:pPr>
      <w:r w:rsidRPr="006177E1">
        <w:rPr>
          <w:rFonts w:eastAsia="Times New Roman" w:cs="Arial"/>
          <w:sz w:val="24"/>
          <w:szCs w:val="24"/>
          <w:lang w:eastAsia="en-GB"/>
        </w:rPr>
        <w:t>can happen over the phone, on the internet and on social networking sites</w:t>
      </w:r>
    </w:p>
    <w:p w14:paraId="6DDAE253" w14:textId="77777777" w:rsidR="006177E1" w:rsidRPr="006177E1" w:rsidRDefault="006177E1" w:rsidP="006177E1">
      <w:pPr>
        <w:numPr>
          <w:ilvl w:val="0"/>
          <w:numId w:val="19"/>
        </w:numPr>
        <w:shd w:val="clear" w:color="auto" w:fill="FAFAFA"/>
        <w:spacing w:after="0" w:line="240" w:lineRule="auto"/>
        <w:rPr>
          <w:rFonts w:eastAsia="Times New Roman" w:cs="Arial"/>
          <w:sz w:val="24"/>
          <w:szCs w:val="24"/>
          <w:lang w:eastAsia="en-GB"/>
        </w:rPr>
      </w:pPr>
      <w:r w:rsidRPr="006177E1">
        <w:rPr>
          <w:rFonts w:eastAsia="Times New Roman" w:cs="Arial"/>
          <w:sz w:val="24"/>
          <w:szCs w:val="24"/>
          <w:lang w:eastAsia="en-GB"/>
        </w:rPr>
        <w:t>can happen in any relationship and can continue even after the relationship has ended</w:t>
      </w:r>
    </w:p>
    <w:p w14:paraId="01298903" w14:textId="77777777" w:rsidR="006177E1" w:rsidRDefault="006177E1" w:rsidP="006177E1">
      <w:pPr>
        <w:numPr>
          <w:ilvl w:val="0"/>
          <w:numId w:val="19"/>
        </w:numPr>
        <w:shd w:val="clear" w:color="auto" w:fill="FAFAFA"/>
        <w:spacing w:after="0" w:line="240" w:lineRule="auto"/>
        <w:rPr>
          <w:rFonts w:eastAsia="Times New Roman" w:cs="Arial"/>
          <w:sz w:val="24"/>
          <w:szCs w:val="24"/>
          <w:lang w:eastAsia="en-GB"/>
        </w:rPr>
      </w:pPr>
      <w:r w:rsidRPr="006177E1">
        <w:rPr>
          <w:rFonts w:eastAsia="Times New Roman" w:cs="Arial"/>
          <w:sz w:val="24"/>
          <w:szCs w:val="24"/>
          <w:lang w:eastAsia="en-GB"/>
        </w:rPr>
        <w:t>both men and women can be abused or abusers.</w:t>
      </w:r>
    </w:p>
    <w:p w14:paraId="3179D922" w14:textId="77777777" w:rsidR="006177E1" w:rsidRPr="006177E1" w:rsidRDefault="006177E1" w:rsidP="006177E1">
      <w:pPr>
        <w:shd w:val="clear" w:color="auto" w:fill="FAFAFA"/>
        <w:spacing w:after="0" w:line="240" w:lineRule="auto"/>
        <w:ind w:left="720"/>
        <w:rPr>
          <w:rFonts w:eastAsia="Times New Roman" w:cs="Arial"/>
          <w:sz w:val="24"/>
          <w:szCs w:val="24"/>
          <w:lang w:eastAsia="en-GB"/>
        </w:rPr>
      </w:pPr>
    </w:p>
    <w:p w14:paraId="2A8BCB2A" w14:textId="77777777" w:rsidR="006177E1" w:rsidRPr="006177E1" w:rsidRDefault="006177E1" w:rsidP="006177E1">
      <w:pPr>
        <w:pStyle w:val="NormalWeb"/>
        <w:shd w:val="clear" w:color="auto" w:fill="FAFAFA"/>
        <w:spacing w:before="0" w:beforeAutospacing="0" w:after="0" w:afterAutospacing="0"/>
        <w:rPr>
          <w:rFonts w:asciiTheme="minorHAnsi" w:hAnsiTheme="minorHAnsi" w:cs="Arial"/>
        </w:rPr>
      </w:pPr>
      <w:r w:rsidRPr="006177E1">
        <w:rPr>
          <w:rFonts w:asciiTheme="minorHAnsi" w:hAnsiTheme="minorHAnsi" w:cs="Arial"/>
        </w:rPr>
        <w:t>Domestic abuse can be emotional, physical, sexual, financial or psychological, such as:</w:t>
      </w:r>
    </w:p>
    <w:p w14:paraId="4FFDD91F" w14:textId="77777777" w:rsidR="006177E1" w:rsidRPr="006177E1" w:rsidRDefault="006177E1" w:rsidP="006177E1">
      <w:pPr>
        <w:numPr>
          <w:ilvl w:val="0"/>
          <w:numId w:val="20"/>
        </w:numPr>
        <w:shd w:val="clear" w:color="auto" w:fill="FAFAFA"/>
        <w:spacing w:after="0" w:line="240" w:lineRule="auto"/>
        <w:rPr>
          <w:rFonts w:cs="Arial"/>
          <w:sz w:val="24"/>
          <w:szCs w:val="24"/>
        </w:rPr>
      </w:pPr>
      <w:r w:rsidRPr="006177E1">
        <w:rPr>
          <w:rFonts w:cs="Arial"/>
          <w:sz w:val="24"/>
          <w:szCs w:val="24"/>
        </w:rPr>
        <w:t>kicking, hitting, punching or cutting</w:t>
      </w:r>
    </w:p>
    <w:p w14:paraId="587F47B3" w14:textId="77777777" w:rsidR="006177E1" w:rsidRPr="006177E1" w:rsidRDefault="006177E1" w:rsidP="006177E1">
      <w:pPr>
        <w:numPr>
          <w:ilvl w:val="0"/>
          <w:numId w:val="20"/>
        </w:numPr>
        <w:shd w:val="clear" w:color="auto" w:fill="FAFAFA"/>
        <w:spacing w:after="0" w:line="240" w:lineRule="auto"/>
        <w:rPr>
          <w:rFonts w:cs="Arial"/>
          <w:sz w:val="24"/>
          <w:szCs w:val="24"/>
        </w:rPr>
      </w:pPr>
      <w:r w:rsidRPr="006177E1">
        <w:rPr>
          <w:rFonts w:cs="Arial"/>
          <w:sz w:val="24"/>
          <w:szCs w:val="24"/>
        </w:rPr>
        <w:t>rape (including in a relationship)</w:t>
      </w:r>
    </w:p>
    <w:p w14:paraId="25EE807C" w14:textId="77777777" w:rsidR="006177E1" w:rsidRPr="006177E1" w:rsidRDefault="006177E1" w:rsidP="006177E1">
      <w:pPr>
        <w:numPr>
          <w:ilvl w:val="0"/>
          <w:numId w:val="20"/>
        </w:numPr>
        <w:shd w:val="clear" w:color="auto" w:fill="FAFAFA"/>
        <w:spacing w:after="0" w:line="240" w:lineRule="auto"/>
        <w:rPr>
          <w:rFonts w:cs="Arial"/>
          <w:sz w:val="24"/>
          <w:szCs w:val="24"/>
        </w:rPr>
      </w:pPr>
      <w:r w:rsidRPr="006177E1">
        <w:rPr>
          <w:rFonts w:cs="Arial"/>
          <w:sz w:val="24"/>
          <w:szCs w:val="24"/>
        </w:rPr>
        <w:t>controlling someone's finances by withholding money or stopping someone earning</w:t>
      </w:r>
    </w:p>
    <w:p w14:paraId="49C3E273" w14:textId="77777777" w:rsidR="006177E1" w:rsidRPr="006177E1" w:rsidRDefault="006177E1" w:rsidP="006177E1">
      <w:pPr>
        <w:numPr>
          <w:ilvl w:val="0"/>
          <w:numId w:val="20"/>
        </w:numPr>
        <w:shd w:val="clear" w:color="auto" w:fill="FAFAFA"/>
        <w:spacing w:after="0" w:line="240" w:lineRule="auto"/>
        <w:rPr>
          <w:rFonts w:cs="Arial"/>
          <w:sz w:val="24"/>
          <w:szCs w:val="24"/>
        </w:rPr>
      </w:pPr>
      <w:r w:rsidRPr="006177E1">
        <w:rPr>
          <w:rFonts w:cs="Arial"/>
          <w:sz w:val="24"/>
          <w:szCs w:val="24"/>
        </w:rPr>
        <w:t>controlling behaviour, like telling someone where they can go and what they can wear</w:t>
      </w:r>
    </w:p>
    <w:p w14:paraId="7AD3219A" w14:textId="77777777" w:rsidR="006177E1" w:rsidRPr="006177E1" w:rsidRDefault="006177E1" w:rsidP="006177E1">
      <w:pPr>
        <w:numPr>
          <w:ilvl w:val="0"/>
          <w:numId w:val="20"/>
        </w:numPr>
        <w:shd w:val="clear" w:color="auto" w:fill="FAFAFA"/>
        <w:spacing w:after="0" w:line="240" w:lineRule="auto"/>
        <w:rPr>
          <w:rFonts w:cs="Arial"/>
          <w:sz w:val="24"/>
          <w:szCs w:val="24"/>
        </w:rPr>
      </w:pPr>
      <w:r w:rsidRPr="006177E1">
        <w:rPr>
          <w:rFonts w:cs="Arial"/>
          <w:sz w:val="24"/>
          <w:szCs w:val="24"/>
        </w:rPr>
        <w:t>not letting someone leave the house</w:t>
      </w:r>
    </w:p>
    <w:p w14:paraId="10BD0A42" w14:textId="77777777" w:rsidR="006177E1" w:rsidRPr="006177E1" w:rsidRDefault="006177E1" w:rsidP="006177E1">
      <w:pPr>
        <w:numPr>
          <w:ilvl w:val="0"/>
          <w:numId w:val="20"/>
        </w:numPr>
        <w:shd w:val="clear" w:color="auto" w:fill="FAFAFA"/>
        <w:spacing w:after="0" w:line="240" w:lineRule="auto"/>
        <w:rPr>
          <w:rFonts w:cs="Arial"/>
          <w:sz w:val="24"/>
          <w:szCs w:val="24"/>
        </w:rPr>
      </w:pPr>
      <w:r w:rsidRPr="006177E1">
        <w:rPr>
          <w:rFonts w:cs="Arial"/>
          <w:sz w:val="24"/>
          <w:szCs w:val="24"/>
        </w:rPr>
        <w:t>reading emails, text messages or letters</w:t>
      </w:r>
    </w:p>
    <w:p w14:paraId="3F3F3C73" w14:textId="77777777" w:rsidR="006177E1" w:rsidRPr="006177E1" w:rsidRDefault="006177E1" w:rsidP="006177E1">
      <w:pPr>
        <w:numPr>
          <w:ilvl w:val="0"/>
          <w:numId w:val="20"/>
        </w:numPr>
        <w:shd w:val="clear" w:color="auto" w:fill="FAFAFA"/>
        <w:spacing w:after="0" w:line="240" w:lineRule="auto"/>
        <w:rPr>
          <w:rFonts w:cs="Arial"/>
          <w:sz w:val="24"/>
          <w:szCs w:val="24"/>
        </w:rPr>
      </w:pPr>
      <w:r w:rsidRPr="006177E1">
        <w:rPr>
          <w:rFonts w:cs="Arial"/>
          <w:sz w:val="24"/>
          <w:szCs w:val="24"/>
        </w:rPr>
        <w:t>threatening to kill someone or harm them</w:t>
      </w:r>
    </w:p>
    <w:p w14:paraId="77FEE3A3" w14:textId="77777777" w:rsidR="006177E1" w:rsidRDefault="006177E1" w:rsidP="006177E1">
      <w:pPr>
        <w:numPr>
          <w:ilvl w:val="0"/>
          <w:numId w:val="20"/>
        </w:numPr>
        <w:shd w:val="clear" w:color="auto" w:fill="FAFAFA"/>
        <w:spacing w:after="0" w:line="240" w:lineRule="auto"/>
        <w:rPr>
          <w:rFonts w:cs="Arial"/>
          <w:sz w:val="24"/>
          <w:szCs w:val="24"/>
        </w:rPr>
      </w:pPr>
      <w:r w:rsidRPr="006177E1">
        <w:rPr>
          <w:rFonts w:cs="Arial"/>
          <w:sz w:val="24"/>
          <w:szCs w:val="24"/>
        </w:rPr>
        <w:lastRenderedPageBreak/>
        <w:t>threatening to another family member or pet.</w:t>
      </w:r>
    </w:p>
    <w:p w14:paraId="086FD895" w14:textId="77777777" w:rsidR="006177E1" w:rsidRPr="006177E1" w:rsidRDefault="006177E1" w:rsidP="006177E1">
      <w:pPr>
        <w:shd w:val="clear" w:color="auto" w:fill="FAFAFA"/>
        <w:spacing w:after="0" w:line="240" w:lineRule="auto"/>
        <w:ind w:left="720"/>
        <w:rPr>
          <w:rFonts w:cs="Arial"/>
          <w:sz w:val="24"/>
          <w:szCs w:val="24"/>
        </w:rPr>
      </w:pPr>
    </w:p>
    <w:p w14:paraId="45D4830D" w14:textId="77777777" w:rsidR="006177E1" w:rsidRPr="006177E1" w:rsidRDefault="006177E1" w:rsidP="006177E1">
      <w:pPr>
        <w:pStyle w:val="NormalWeb"/>
        <w:shd w:val="clear" w:color="auto" w:fill="FAFAFA"/>
        <w:spacing w:before="0" w:beforeAutospacing="0" w:after="0" w:afterAutospacing="0"/>
        <w:rPr>
          <w:rFonts w:asciiTheme="minorHAnsi" w:hAnsiTheme="minorHAnsi" w:cs="Arial"/>
        </w:rPr>
      </w:pPr>
      <w:r w:rsidRPr="006177E1">
        <w:rPr>
          <w:rFonts w:asciiTheme="minorHAnsi" w:hAnsiTheme="minorHAnsi" w:cs="Arial"/>
        </w:rPr>
        <w:t>Signs that a child has witnessed domestic abuse can include:</w:t>
      </w:r>
    </w:p>
    <w:p w14:paraId="04B46909"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aggression or </w:t>
      </w:r>
      <w:hyperlink r:id="rId9" w:tooltip="Bullying and cyberbullying" w:history="1">
        <w:r w:rsidRPr="006177E1">
          <w:rPr>
            <w:rStyle w:val="Hyperlink"/>
            <w:rFonts w:cs="Arial"/>
            <w:color w:val="auto"/>
            <w:sz w:val="24"/>
            <w:szCs w:val="24"/>
            <w:u w:val="none"/>
          </w:rPr>
          <w:t>bullying</w:t>
        </w:r>
      </w:hyperlink>
    </w:p>
    <w:p w14:paraId="182E338C"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anti-social behaviour, like vandalism</w:t>
      </w:r>
    </w:p>
    <w:p w14:paraId="3F7C3AF5" w14:textId="77777777" w:rsidR="006177E1" w:rsidRPr="006177E1" w:rsidRDefault="006177E1" w:rsidP="006177E1">
      <w:pPr>
        <w:numPr>
          <w:ilvl w:val="0"/>
          <w:numId w:val="21"/>
        </w:numPr>
        <w:shd w:val="clear" w:color="auto" w:fill="FAFAFA"/>
        <w:spacing w:after="0" w:line="240" w:lineRule="auto"/>
        <w:rPr>
          <w:rFonts w:cs="Arial"/>
          <w:sz w:val="24"/>
          <w:szCs w:val="24"/>
        </w:rPr>
      </w:pPr>
      <w:hyperlink r:id="rId10" w:tooltip="Mental health and suicidal thoughts in children" w:history="1">
        <w:r w:rsidRPr="006177E1">
          <w:rPr>
            <w:rStyle w:val="Hyperlink"/>
            <w:rFonts w:cs="Arial"/>
            <w:color w:val="auto"/>
            <w:sz w:val="24"/>
            <w:szCs w:val="24"/>
            <w:u w:val="none"/>
          </w:rPr>
          <w:t>anxiety, depression or suicidal thoughts</w:t>
        </w:r>
      </w:hyperlink>
    </w:p>
    <w:p w14:paraId="1BEE8C38"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attention seeking</w:t>
      </w:r>
    </w:p>
    <w:p w14:paraId="2985F133"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bed-wetting, nightmares or insomnia</w:t>
      </w:r>
    </w:p>
    <w:p w14:paraId="1282F57E"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constant or regular sickness, like colds, headaches and mouth ulcers</w:t>
      </w:r>
    </w:p>
    <w:p w14:paraId="45108C95" w14:textId="77777777" w:rsidR="006177E1" w:rsidRPr="006177E1" w:rsidRDefault="006177E1" w:rsidP="006177E1">
      <w:pPr>
        <w:numPr>
          <w:ilvl w:val="0"/>
          <w:numId w:val="21"/>
        </w:numPr>
        <w:shd w:val="clear" w:color="auto" w:fill="FAFAFA"/>
        <w:spacing w:after="0" w:line="240" w:lineRule="auto"/>
        <w:rPr>
          <w:rFonts w:cs="Arial"/>
          <w:sz w:val="24"/>
          <w:szCs w:val="24"/>
        </w:rPr>
      </w:pPr>
      <w:hyperlink r:id="rId11" w:tooltip="Drugs and alcohol" w:history="1">
        <w:r w:rsidRPr="006177E1">
          <w:rPr>
            <w:rStyle w:val="Hyperlink"/>
            <w:rFonts w:cs="Arial"/>
            <w:color w:val="auto"/>
            <w:sz w:val="24"/>
            <w:szCs w:val="24"/>
            <w:u w:val="none"/>
          </w:rPr>
          <w:t>drug or alcohol use</w:t>
        </w:r>
      </w:hyperlink>
    </w:p>
    <w:p w14:paraId="26EE179B"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eating disorders</w:t>
      </w:r>
    </w:p>
    <w:p w14:paraId="170C693B"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problems in school or trouble learning</w:t>
      </w:r>
    </w:p>
    <w:p w14:paraId="522DC0B1"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tantrums</w:t>
      </w:r>
    </w:p>
    <w:p w14:paraId="40463259" w14:textId="77777777" w:rsidR="006177E1" w:rsidRPr="006177E1" w:rsidRDefault="006177E1" w:rsidP="006177E1">
      <w:pPr>
        <w:numPr>
          <w:ilvl w:val="0"/>
          <w:numId w:val="21"/>
        </w:numPr>
        <w:shd w:val="clear" w:color="auto" w:fill="FAFAFA"/>
        <w:spacing w:after="0" w:line="240" w:lineRule="auto"/>
        <w:rPr>
          <w:rFonts w:cs="Arial"/>
          <w:sz w:val="24"/>
          <w:szCs w:val="24"/>
        </w:rPr>
      </w:pPr>
      <w:r w:rsidRPr="006177E1">
        <w:rPr>
          <w:rFonts w:cs="Arial"/>
          <w:sz w:val="24"/>
          <w:szCs w:val="24"/>
        </w:rPr>
        <w:t>withdrawal.</w:t>
      </w:r>
    </w:p>
    <w:p w14:paraId="60065752" w14:textId="77777777" w:rsidR="006177E1" w:rsidRDefault="006177E1" w:rsidP="006177E1">
      <w:pPr>
        <w:spacing w:after="0"/>
        <w:rPr>
          <w:rFonts w:cs="Arial"/>
          <w:bCs/>
          <w:sz w:val="24"/>
          <w:szCs w:val="24"/>
        </w:rPr>
      </w:pPr>
    </w:p>
    <w:p w14:paraId="6E50E091" w14:textId="77777777" w:rsidR="006177E1" w:rsidRDefault="006177E1" w:rsidP="006177E1">
      <w:pPr>
        <w:spacing w:after="0"/>
        <w:rPr>
          <w:rFonts w:cs="Arial"/>
          <w:bCs/>
          <w:sz w:val="24"/>
          <w:szCs w:val="24"/>
        </w:rPr>
      </w:pPr>
      <w:r w:rsidRPr="00622164">
        <w:rPr>
          <w:rFonts w:cs="Arial"/>
          <w:bCs/>
          <w:sz w:val="24"/>
          <w:szCs w:val="24"/>
        </w:rPr>
        <w:t>Possible signs of</w:t>
      </w:r>
      <w:r>
        <w:rPr>
          <w:rFonts w:cs="Arial"/>
          <w:bCs/>
          <w:sz w:val="24"/>
          <w:szCs w:val="24"/>
        </w:rPr>
        <w:t xml:space="preserve"> domestic abuse in adults</w:t>
      </w:r>
    </w:p>
    <w:p w14:paraId="2FC41D94" w14:textId="77777777" w:rsidR="006177E1" w:rsidRPr="006177E1" w:rsidRDefault="006177E1" w:rsidP="006177E1">
      <w:pPr>
        <w:pStyle w:val="ListParagraph"/>
        <w:numPr>
          <w:ilvl w:val="0"/>
          <w:numId w:val="22"/>
        </w:numPr>
        <w:spacing w:after="0"/>
        <w:rPr>
          <w:rFonts w:cs="Arial"/>
          <w:b/>
          <w:bCs/>
          <w:sz w:val="24"/>
          <w:szCs w:val="24"/>
        </w:rPr>
      </w:pPr>
      <w:r>
        <w:rPr>
          <w:rFonts w:cs="Arial"/>
          <w:sz w:val="24"/>
          <w:szCs w:val="24"/>
        </w:rPr>
        <w:t>Bruises or other physical marks</w:t>
      </w:r>
    </w:p>
    <w:p w14:paraId="11AF76D5" w14:textId="77777777" w:rsidR="006177E1" w:rsidRPr="006177E1" w:rsidRDefault="006177E1" w:rsidP="006177E1">
      <w:pPr>
        <w:pStyle w:val="ListParagraph"/>
        <w:numPr>
          <w:ilvl w:val="0"/>
          <w:numId w:val="22"/>
        </w:numPr>
        <w:spacing w:after="0"/>
        <w:rPr>
          <w:rFonts w:cs="Arial"/>
          <w:b/>
          <w:bCs/>
          <w:sz w:val="24"/>
          <w:szCs w:val="24"/>
        </w:rPr>
      </w:pPr>
      <w:r>
        <w:rPr>
          <w:rFonts w:cs="Arial"/>
          <w:sz w:val="24"/>
          <w:szCs w:val="24"/>
        </w:rPr>
        <w:t>Low self esteem</w:t>
      </w:r>
    </w:p>
    <w:p w14:paraId="136E8879" w14:textId="77777777" w:rsidR="006177E1" w:rsidRPr="006177E1" w:rsidRDefault="006177E1" w:rsidP="006177E1">
      <w:pPr>
        <w:pStyle w:val="ListParagraph"/>
        <w:numPr>
          <w:ilvl w:val="0"/>
          <w:numId w:val="22"/>
        </w:numPr>
        <w:spacing w:after="0"/>
        <w:rPr>
          <w:rFonts w:cs="Arial"/>
          <w:b/>
          <w:bCs/>
          <w:sz w:val="24"/>
          <w:szCs w:val="24"/>
        </w:rPr>
      </w:pPr>
      <w:r>
        <w:rPr>
          <w:rFonts w:cs="Arial"/>
          <w:sz w:val="24"/>
          <w:szCs w:val="24"/>
        </w:rPr>
        <w:t>No money of their own</w:t>
      </w:r>
    </w:p>
    <w:p w14:paraId="12763B30" w14:textId="77777777" w:rsidR="006177E1" w:rsidRDefault="006177E1" w:rsidP="006177E1">
      <w:pPr>
        <w:pStyle w:val="ListParagraph"/>
        <w:numPr>
          <w:ilvl w:val="0"/>
          <w:numId w:val="22"/>
        </w:numPr>
        <w:spacing w:after="0"/>
        <w:rPr>
          <w:rFonts w:cs="Arial"/>
          <w:sz w:val="24"/>
          <w:szCs w:val="24"/>
        </w:rPr>
      </w:pPr>
      <w:r w:rsidRPr="006177E1">
        <w:rPr>
          <w:rFonts w:cs="Arial"/>
          <w:sz w:val="24"/>
          <w:szCs w:val="24"/>
        </w:rPr>
        <w:t>Not being allowed to go out, see their friends and family</w:t>
      </w:r>
    </w:p>
    <w:p w14:paraId="5CC960E0" w14:textId="77777777" w:rsidR="006177E1" w:rsidRPr="006177E1" w:rsidRDefault="006177E1" w:rsidP="006177E1">
      <w:pPr>
        <w:pStyle w:val="ListParagraph"/>
        <w:numPr>
          <w:ilvl w:val="0"/>
          <w:numId w:val="22"/>
        </w:numPr>
        <w:spacing w:after="0"/>
        <w:rPr>
          <w:rFonts w:cs="Arial"/>
          <w:sz w:val="24"/>
          <w:szCs w:val="24"/>
        </w:rPr>
      </w:pPr>
      <w:r>
        <w:rPr>
          <w:rFonts w:cs="Arial"/>
          <w:sz w:val="24"/>
          <w:szCs w:val="24"/>
        </w:rPr>
        <w:t>Nervous and anxious disposition</w:t>
      </w:r>
    </w:p>
    <w:p w14:paraId="3496534F" w14:textId="77777777" w:rsidR="00E763B5" w:rsidRPr="006177E1" w:rsidRDefault="00E763B5" w:rsidP="00C84002">
      <w:pPr>
        <w:spacing w:after="0"/>
        <w:rPr>
          <w:rFonts w:cs="Arial"/>
          <w:sz w:val="24"/>
          <w:szCs w:val="24"/>
        </w:rPr>
      </w:pPr>
    </w:p>
    <w:p w14:paraId="0606C0B0" w14:textId="77777777" w:rsidR="00952EBD" w:rsidRPr="00622164" w:rsidRDefault="00E763B5" w:rsidP="00C84002">
      <w:pPr>
        <w:spacing w:after="0"/>
        <w:rPr>
          <w:rFonts w:cs="Arial"/>
          <w:b/>
          <w:sz w:val="24"/>
          <w:szCs w:val="24"/>
        </w:rPr>
      </w:pPr>
      <w:r w:rsidRPr="00622164">
        <w:rPr>
          <w:rFonts w:cs="Arial"/>
          <w:b/>
          <w:sz w:val="24"/>
          <w:szCs w:val="24"/>
        </w:rPr>
        <w:t xml:space="preserve">RADICALISTION </w:t>
      </w:r>
    </w:p>
    <w:p w14:paraId="4C1AE240" w14:textId="77777777" w:rsidR="006A3CF3" w:rsidRDefault="002D5F67" w:rsidP="00C84002">
      <w:pPr>
        <w:spacing w:after="0"/>
        <w:rPr>
          <w:sz w:val="24"/>
          <w:szCs w:val="24"/>
        </w:rPr>
      </w:pPr>
      <w:r>
        <w:rPr>
          <w:sz w:val="24"/>
          <w:szCs w:val="24"/>
        </w:rPr>
        <w:t>……</w:t>
      </w:r>
      <w:r w:rsidR="006A3CF3" w:rsidRPr="00622164">
        <w:rPr>
          <w:sz w:val="24"/>
          <w:szCs w:val="24"/>
        </w:rPr>
        <w:t>is where individuals are taught extreme, often violent, ideas based on political, social or religious beliefs</w:t>
      </w:r>
      <w:r w:rsidR="00E17FB9" w:rsidRPr="00622164">
        <w:rPr>
          <w:sz w:val="24"/>
          <w:szCs w:val="24"/>
        </w:rPr>
        <w:t>, with the intent to do harm</w:t>
      </w:r>
      <w:r w:rsidR="006A3CF3" w:rsidRPr="00622164">
        <w:rPr>
          <w:sz w:val="24"/>
          <w:szCs w:val="24"/>
        </w:rPr>
        <w:t xml:space="preserve">. </w:t>
      </w:r>
    </w:p>
    <w:p w14:paraId="3E668193" w14:textId="77777777" w:rsidR="006177E1" w:rsidRDefault="006177E1" w:rsidP="00C84002">
      <w:pPr>
        <w:spacing w:after="0"/>
        <w:rPr>
          <w:sz w:val="24"/>
          <w:szCs w:val="24"/>
        </w:rPr>
      </w:pPr>
    </w:p>
    <w:p w14:paraId="7D85B373" w14:textId="77777777" w:rsidR="002D5F67" w:rsidRDefault="002D5F67" w:rsidP="00C84002">
      <w:pPr>
        <w:spacing w:after="0"/>
        <w:rPr>
          <w:rFonts w:cs="Arial"/>
          <w:bCs/>
          <w:sz w:val="24"/>
          <w:szCs w:val="24"/>
        </w:rPr>
      </w:pPr>
      <w:r w:rsidRPr="00622164">
        <w:rPr>
          <w:rFonts w:cs="Arial"/>
          <w:bCs/>
          <w:sz w:val="24"/>
          <w:szCs w:val="24"/>
        </w:rPr>
        <w:t>Possible signs and symptoms of</w:t>
      </w:r>
      <w:r w:rsidR="0050491C">
        <w:rPr>
          <w:rFonts w:cs="Arial"/>
          <w:bCs/>
          <w:sz w:val="24"/>
          <w:szCs w:val="24"/>
        </w:rPr>
        <w:t xml:space="preserve"> radicalisation include:</w:t>
      </w:r>
    </w:p>
    <w:p w14:paraId="0D4234D2" w14:textId="77777777" w:rsidR="006177E1" w:rsidRDefault="006177E1" w:rsidP="006177E1">
      <w:pPr>
        <w:pStyle w:val="ListParagraph"/>
        <w:numPr>
          <w:ilvl w:val="0"/>
          <w:numId w:val="23"/>
        </w:numPr>
        <w:spacing w:after="0"/>
        <w:rPr>
          <w:sz w:val="24"/>
          <w:szCs w:val="24"/>
        </w:rPr>
      </w:pPr>
      <w:r>
        <w:rPr>
          <w:sz w:val="24"/>
          <w:szCs w:val="24"/>
        </w:rPr>
        <w:t>B</w:t>
      </w:r>
      <w:r w:rsidRPr="00622164">
        <w:rPr>
          <w:sz w:val="24"/>
          <w:szCs w:val="24"/>
        </w:rPr>
        <w:t>ehaviour changes</w:t>
      </w:r>
    </w:p>
    <w:p w14:paraId="3FF12173" w14:textId="77777777" w:rsidR="006177E1" w:rsidRDefault="006177E1" w:rsidP="006177E1">
      <w:pPr>
        <w:pStyle w:val="ListParagraph"/>
        <w:numPr>
          <w:ilvl w:val="0"/>
          <w:numId w:val="23"/>
        </w:numPr>
        <w:spacing w:after="0"/>
        <w:rPr>
          <w:sz w:val="24"/>
          <w:szCs w:val="24"/>
        </w:rPr>
      </w:pPr>
      <w:r>
        <w:rPr>
          <w:sz w:val="24"/>
          <w:szCs w:val="24"/>
        </w:rPr>
        <w:t>C</w:t>
      </w:r>
      <w:r w:rsidRPr="00622164">
        <w:rPr>
          <w:sz w:val="24"/>
          <w:szCs w:val="24"/>
        </w:rPr>
        <w:t>hanges in the way they speak with others</w:t>
      </w:r>
    </w:p>
    <w:p w14:paraId="209D055B" w14:textId="77777777" w:rsidR="006177E1" w:rsidRDefault="006177E1" w:rsidP="006177E1">
      <w:pPr>
        <w:pStyle w:val="ListParagraph"/>
        <w:numPr>
          <w:ilvl w:val="0"/>
          <w:numId w:val="23"/>
        </w:numPr>
        <w:spacing w:after="0"/>
        <w:rPr>
          <w:sz w:val="24"/>
          <w:szCs w:val="24"/>
        </w:rPr>
      </w:pPr>
      <w:r>
        <w:rPr>
          <w:sz w:val="24"/>
          <w:szCs w:val="24"/>
        </w:rPr>
        <w:t>H</w:t>
      </w:r>
      <w:r w:rsidRPr="00622164">
        <w:rPr>
          <w:sz w:val="24"/>
          <w:szCs w:val="24"/>
        </w:rPr>
        <w:t>aving a new circle of friends</w:t>
      </w:r>
    </w:p>
    <w:p w14:paraId="42E33FF6" w14:textId="77777777" w:rsidR="006177E1" w:rsidRDefault="006177E1" w:rsidP="006177E1">
      <w:pPr>
        <w:pStyle w:val="ListParagraph"/>
        <w:numPr>
          <w:ilvl w:val="0"/>
          <w:numId w:val="23"/>
        </w:numPr>
        <w:spacing w:after="0"/>
        <w:rPr>
          <w:sz w:val="24"/>
          <w:szCs w:val="24"/>
        </w:rPr>
      </w:pPr>
      <w:r>
        <w:rPr>
          <w:sz w:val="24"/>
          <w:szCs w:val="24"/>
        </w:rPr>
        <w:t>U</w:t>
      </w:r>
      <w:r w:rsidRPr="00622164">
        <w:rPr>
          <w:sz w:val="24"/>
          <w:szCs w:val="24"/>
        </w:rPr>
        <w:t>se of extremist terminology</w:t>
      </w:r>
    </w:p>
    <w:p w14:paraId="23199A49" w14:textId="77777777" w:rsidR="006177E1" w:rsidRPr="006177E1" w:rsidRDefault="006177E1" w:rsidP="006177E1">
      <w:pPr>
        <w:pStyle w:val="ListParagraph"/>
        <w:numPr>
          <w:ilvl w:val="0"/>
          <w:numId w:val="23"/>
        </w:numPr>
        <w:spacing w:after="0"/>
        <w:rPr>
          <w:sz w:val="24"/>
          <w:szCs w:val="24"/>
        </w:rPr>
      </w:pPr>
      <w:r>
        <w:rPr>
          <w:sz w:val="24"/>
          <w:szCs w:val="24"/>
        </w:rPr>
        <w:t>Being secretive about r</w:t>
      </w:r>
      <w:r w:rsidRPr="00622164">
        <w:rPr>
          <w:sz w:val="24"/>
          <w:szCs w:val="24"/>
        </w:rPr>
        <w:t>eading material or messages</w:t>
      </w:r>
    </w:p>
    <w:p w14:paraId="284094CC" w14:textId="77777777" w:rsidR="00E763B5" w:rsidRPr="00622164" w:rsidRDefault="00E763B5" w:rsidP="00C84002">
      <w:pPr>
        <w:spacing w:after="0"/>
        <w:rPr>
          <w:sz w:val="24"/>
          <w:szCs w:val="24"/>
        </w:rPr>
      </w:pPr>
    </w:p>
    <w:p w14:paraId="50992B61" w14:textId="77777777" w:rsidR="00E763B5" w:rsidRPr="00622164" w:rsidRDefault="00E763B5" w:rsidP="00C84002">
      <w:pPr>
        <w:spacing w:after="0"/>
        <w:rPr>
          <w:b/>
          <w:bCs/>
          <w:sz w:val="24"/>
          <w:szCs w:val="24"/>
        </w:rPr>
      </w:pPr>
      <w:r w:rsidRPr="00622164">
        <w:rPr>
          <w:b/>
          <w:bCs/>
          <w:sz w:val="24"/>
          <w:szCs w:val="24"/>
        </w:rPr>
        <w:t xml:space="preserve">MODERN SLAVERY AND EXPLOTATION </w:t>
      </w:r>
    </w:p>
    <w:p w14:paraId="1F21F6D7" w14:textId="77777777" w:rsidR="00BC4B38" w:rsidRPr="00BC4B38" w:rsidRDefault="006177E1" w:rsidP="00BC4B38">
      <w:pPr>
        <w:spacing w:after="0"/>
        <w:rPr>
          <w:rFonts w:cs="Arial"/>
          <w:bCs/>
          <w:sz w:val="24"/>
          <w:szCs w:val="24"/>
        </w:rPr>
      </w:pPr>
      <w:r>
        <w:rPr>
          <w:rFonts w:cs="Arial"/>
          <w:bCs/>
          <w:sz w:val="24"/>
          <w:szCs w:val="24"/>
        </w:rPr>
        <w:t>….</w:t>
      </w:r>
      <w:r w:rsidR="00BC4B38" w:rsidRPr="00BC4B38">
        <w:rPr>
          <w:rFonts w:cs="Arial"/>
          <w:bCs/>
          <w:sz w:val="24"/>
          <w:szCs w:val="24"/>
        </w:rPr>
        <w:t xml:space="preserve"> </w:t>
      </w:r>
      <w:r w:rsidR="00BC4B38">
        <w:rPr>
          <w:rFonts w:cs="Arial"/>
          <w:bCs/>
          <w:sz w:val="24"/>
          <w:szCs w:val="24"/>
        </w:rPr>
        <w:t xml:space="preserve">encompasses slavery, human trafficking, forced labour and domestic servitude. Traffickers and slave masters use whatever means they have at their disposal to coerce, deceive and force individuals into a life of abuse, servitude and inhumane treatment. </w:t>
      </w:r>
    </w:p>
    <w:p w14:paraId="75075E55" w14:textId="1FB666FD" w:rsidR="008D0F25" w:rsidRPr="00BC4B38" w:rsidRDefault="008D0F25" w:rsidP="008D0F25">
      <w:pPr>
        <w:spacing w:after="0"/>
        <w:rPr>
          <w:rFonts w:cs="Arial"/>
          <w:bCs/>
          <w:sz w:val="24"/>
          <w:szCs w:val="24"/>
        </w:rPr>
      </w:pPr>
      <w:r w:rsidRPr="00BC4B38">
        <w:rPr>
          <w:rFonts w:cs="Arial"/>
          <w:bCs/>
          <w:sz w:val="24"/>
          <w:szCs w:val="24"/>
        </w:rPr>
        <w:t xml:space="preserve">Child </w:t>
      </w:r>
      <w:r>
        <w:rPr>
          <w:rFonts w:cs="Arial"/>
          <w:bCs/>
          <w:sz w:val="24"/>
          <w:szCs w:val="24"/>
        </w:rPr>
        <w:t xml:space="preserve">sexual </w:t>
      </w:r>
      <w:r w:rsidRPr="00BC4B38">
        <w:rPr>
          <w:rFonts w:cs="Arial"/>
          <w:bCs/>
          <w:sz w:val="24"/>
          <w:szCs w:val="24"/>
        </w:rPr>
        <w:t>exploitation</w:t>
      </w:r>
      <w:r>
        <w:rPr>
          <w:rFonts w:cs="Arial"/>
          <w:bCs/>
          <w:sz w:val="24"/>
          <w:szCs w:val="24"/>
        </w:rPr>
        <w:t xml:space="preserve"> is a form of sexual abuse that involves the manipulation of young people under the age of 18 into sexual activity in exchange for things such as money, gifts, accommodation, affection or status. It involves befriending children, gaining their trust, and often feeding them drugs and alcohol, sometimes over a long period of time, before the abuse beings. Although victims can be tricked into believing they are in a loving relationship, no child under the age of 18 can ever consent to being abused or exploited.</w:t>
      </w:r>
    </w:p>
    <w:p w14:paraId="36BAE6FA" w14:textId="77777777" w:rsidR="006177E1" w:rsidRDefault="006177E1" w:rsidP="00C84002">
      <w:pPr>
        <w:spacing w:after="0"/>
        <w:rPr>
          <w:rFonts w:cs="Arial"/>
          <w:bCs/>
          <w:sz w:val="24"/>
          <w:szCs w:val="24"/>
        </w:rPr>
      </w:pPr>
    </w:p>
    <w:p w14:paraId="3B3BE7A7" w14:textId="77777777" w:rsidR="00AD2F82" w:rsidRDefault="002D5F67" w:rsidP="00C84002">
      <w:pPr>
        <w:spacing w:after="0"/>
        <w:rPr>
          <w:rFonts w:cs="Arial"/>
          <w:bCs/>
          <w:sz w:val="24"/>
          <w:szCs w:val="24"/>
        </w:rPr>
      </w:pPr>
      <w:r w:rsidRPr="00622164">
        <w:rPr>
          <w:rFonts w:cs="Arial"/>
          <w:bCs/>
          <w:sz w:val="24"/>
          <w:szCs w:val="24"/>
        </w:rPr>
        <w:t>Possible signs and symptoms of</w:t>
      </w:r>
      <w:r w:rsidR="001D140A">
        <w:rPr>
          <w:rFonts w:cs="Arial"/>
          <w:bCs/>
          <w:sz w:val="24"/>
          <w:szCs w:val="24"/>
        </w:rPr>
        <w:t xml:space="preserve"> Exploitation</w:t>
      </w:r>
      <w:r w:rsidR="008D0F25">
        <w:rPr>
          <w:rFonts w:cs="Arial"/>
          <w:bCs/>
          <w:sz w:val="24"/>
          <w:szCs w:val="24"/>
        </w:rPr>
        <w:t xml:space="preserve"> in under 18’s</w:t>
      </w:r>
    </w:p>
    <w:p w14:paraId="0432BB8D" w14:textId="77777777" w:rsidR="006177E1" w:rsidRPr="008D0F25" w:rsidRDefault="008D0F25" w:rsidP="003346D6">
      <w:pPr>
        <w:pStyle w:val="ListParagraph"/>
        <w:numPr>
          <w:ilvl w:val="0"/>
          <w:numId w:val="31"/>
        </w:numPr>
        <w:spacing w:after="0"/>
        <w:rPr>
          <w:rFonts w:cs="Arial"/>
          <w:b/>
          <w:sz w:val="24"/>
          <w:szCs w:val="24"/>
        </w:rPr>
      </w:pPr>
      <w:r w:rsidRPr="008D0F25">
        <w:rPr>
          <w:rFonts w:cs="Arial"/>
          <w:bCs/>
          <w:sz w:val="24"/>
          <w:szCs w:val="24"/>
        </w:rPr>
        <w:t xml:space="preserve"> </w:t>
      </w:r>
      <w:r>
        <w:rPr>
          <w:rFonts w:cs="Arial"/>
          <w:bCs/>
          <w:sz w:val="24"/>
          <w:szCs w:val="24"/>
        </w:rPr>
        <w:t xml:space="preserve">The child or young person may have older ‘friends’ </w:t>
      </w:r>
    </w:p>
    <w:p w14:paraId="2951C772" w14:textId="77777777" w:rsidR="008D0F25" w:rsidRPr="00720426" w:rsidRDefault="008D0F25" w:rsidP="003346D6">
      <w:pPr>
        <w:pStyle w:val="ListParagraph"/>
        <w:numPr>
          <w:ilvl w:val="0"/>
          <w:numId w:val="31"/>
        </w:numPr>
        <w:spacing w:after="0"/>
        <w:rPr>
          <w:rFonts w:cs="Arial"/>
          <w:b/>
          <w:sz w:val="24"/>
          <w:szCs w:val="24"/>
        </w:rPr>
      </w:pPr>
      <w:r>
        <w:rPr>
          <w:rFonts w:cs="Arial"/>
          <w:bCs/>
          <w:sz w:val="24"/>
          <w:szCs w:val="24"/>
        </w:rPr>
        <w:t xml:space="preserve">They might have expensive gifts, or money that they can’t explain suitably where </w:t>
      </w:r>
      <w:r w:rsidRPr="00720426">
        <w:rPr>
          <w:rFonts w:cs="Arial"/>
          <w:bCs/>
          <w:sz w:val="24"/>
          <w:szCs w:val="24"/>
        </w:rPr>
        <w:t>they got them from.</w:t>
      </w:r>
    </w:p>
    <w:p w14:paraId="415D353C" w14:textId="77777777" w:rsidR="00720426" w:rsidRPr="00720426" w:rsidRDefault="00720426" w:rsidP="003346D6">
      <w:pPr>
        <w:pStyle w:val="ListParagraph"/>
        <w:numPr>
          <w:ilvl w:val="0"/>
          <w:numId w:val="31"/>
        </w:numPr>
        <w:spacing w:after="0"/>
        <w:rPr>
          <w:rFonts w:cs="Arial"/>
          <w:bCs/>
          <w:sz w:val="24"/>
          <w:szCs w:val="24"/>
        </w:rPr>
      </w:pPr>
      <w:r w:rsidRPr="00720426">
        <w:rPr>
          <w:rFonts w:cs="Arial"/>
          <w:bCs/>
          <w:sz w:val="24"/>
          <w:szCs w:val="24"/>
        </w:rPr>
        <w:t>They may go missing for evenings or days at a time</w:t>
      </w:r>
    </w:p>
    <w:p w14:paraId="2FD009F4" w14:textId="77777777" w:rsidR="00720426" w:rsidRPr="00720426" w:rsidRDefault="00720426" w:rsidP="00720426">
      <w:pPr>
        <w:numPr>
          <w:ilvl w:val="0"/>
          <w:numId w:val="31"/>
        </w:numPr>
        <w:shd w:val="clear" w:color="auto" w:fill="E0F0F0"/>
        <w:spacing w:before="100" w:beforeAutospacing="1" w:after="100" w:afterAutospacing="1" w:line="240" w:lineRule="auto"/>
        <w:rPr>
          <w:rFonts w:cs="Arial"/>
          <w:sz w:val="24"/>
          <w:szCs w:val="24"/>
        </w:rPr>
      </w:pPr>
      <w:hyperlink r:id="rId12" w:tooltip="Healthy sexual behaviour in children and young people" w:history="1">
        <w:r w:rsidRPr="00720426">
          <w:rPr>
            <w:rStyle w:val="Hyperlink"/>
            <w:rFonts w:cs="Arial"/>
            <w:color w:val="auto"/>
            <w:sz w:val="24"/>
            <w:szCs w:val="24"/>
            <w:u w:val="none"/>
          </w:rPr>
          <w:t>Unhealthy or inappropriate sexual behaviour</w:t>
        </w:r>
      </w:hyperlink>
      <w:r w:rsidRPr="00720426">
        <w:rPr>
          <w:rFonts w:cs="Arial"/>
          <w:sz w:val="24"/>
          <w:szCs w:val="24"/>
        </w:rPr>
        <w:t>.</w:t>
      </w:r>
    </w:p>
    <w:p w14:paraId="5B1A903C" w14:textId="77777777" w:rsidR="00720426" w:rsidRPr="00720426" w:rsidRDefault="00720426" w:rsidP="00720426">
      <w:pPr>
        <w:numPr>
          <w:ilvl w:val="0"/>
          <w:numId w:val="31"/>
        </w:numPr>
        <w:shd w:val="clear" w:color="auto" w:fill="E0F0F0"/>
        <w:spacing w:before="150" w:after="100" w:afterAutospacing="1" w:line="240" w:lineRule="auto"/>
        <w:rPr>
          <w:rFonts w:cs="Arial"/>
          <w:sz w:val="24"/>
          <w:szCs w:val="24"/>
        </w:rPr>
      </w:pPr>
      <w:r w:rsidRPr="00720426">
        <w:rPr>
          <w:rFonts w:cs="Arial"/>
          <w:sz w:val="24"/>
          <w:szCs w:val="24"/>
        </w:rPr>
        <w:t>Being frightened of some people, places or situations.</w:t>
      </w:r>
    </w:p>
    <w:p w14:paraId="251C2949" w14:textId="77777777" w:rsidR="00720426" w:rsidRPr="00720426" w:rsidRDefault="00720426" w:rsidP="00720426">
      <w:pPr>
        <w:numPr>
          <w:ilvl w:val="0"/>
          <w:numId w:val="31"/>
        </w:numPr>
        <w:shd w:val="clear" w:color="auto" w:fill="E0F0F0"/>
        <w:spacing w:before="150" w:after="100" w:afterAutospacing="1" w:line="240" w:lineRule="auto"/>
        <w:rPr>
          <w:rFonts w:cs="Arial"/>
          <w:sz w:val="24"/>
          <w:szCs w:val="24"/>
        </w:rPr>
      </w:pPr>
      <w:r w:rsidRPr="00720426">
        <w:rPr>
          <w:rFonts w:cs="Arial"/>
          <w:sz w:val="24"/>
          <w:szCs w:val="24"/>
        </w:rPr>
        <w:t>Bring secretive.</w:t>
      </w:r>
    </w:p>
    <w:p w14:paraId="4468A70B" w14:textId="77777777" w:rsidR="00720426" w:rsidRPr="00720426" w:rsidRDefault="00720426" w:rsidP="00720426">
      <w:pPr>
        <w:numPr>
          <w:ilvl w:val="0"/>
          <w:numId w:val="31"/>
        </w:numPr>
        <w:shd w:val="clear" w:color="auto" w:fill="E0F0F0"/>
        <w:spacing w:before="150" w:after="100" w:afterAutospacing="1" w:line="240" w:lineRule="auto"/>
        <w:rPr>
          <w:rFonts w:cs="Arial"/>
          <w:sz w:val="24"/>
          <w:szCs w:val="24"/>
        </w:rPr>
      </w:pPr>
      <w:r w:rsidRPr="00720426">
        <w:rPr>
          <w:rFonts w:cs="Arial"/>
          <w:sz w:val="24"/>
          <w:szCs w:val="24"/>
        </w:rPr>
        <w:t>Sharp changes in mood or character.</w:t>
      </w:r>
    </w:p>
    <w:p w14:paraId="7DDD1C72" w14:textId="77777777" w:rsidR="00720426" w:rsidRPr="00720426" w:rsidRDefault="00720426" w:rsidP="00720426">
      <w:pPr>
        <w:numPr>
          <w:ilvl w:val="0"/>
          <w:numId w:val="31"/>
        </w:numPr>
        <w:shd w:val="clear" w:color="auto" w:fill="E0F0F0"/>
        <w:spacing w:before="150" w:after="100" w:afterAutospacing="1" w:line="240" w:lineRule="auto"/>
        <w:rPr>
          <w:rFonts w:cs="Arial"/>
          <w:sz w:val="24"/>
          <w:szCs w:val="24"/>
        </w:rPr>
      </w:pPr>
      <w:r w:rsidRPr="00720426">
        <w:rPr>
          <w:rFonts w:cs="Arial"/>
          <w:sz w:val="24"/>
          <w:szCs w:val="24"/>
        </w:rPr>
        <w:t>Physical signs of abuse, like bruises or bleeding in their genital or anal area.</w:t>
      </w:r>
    </w:p>
    <w:p w14:paraId="26993E3F" w14:textId="77777777" w:rsidR="00720426" w:rsidRPr="00720426" w:rsidRDefault="00720426" w:rsidP="00720426">
      <w:pPr>
        <w:numPr>
          <w:ilvl w:val="0"/>
          <w:numId w:val="31"/>
        </w:numPr>
        <w:shd w:val="clear" w:color="auto" w:fill="E0F0F0"/>
        <w:spacing w:before="150" w:after="100" w:afterAutospacing="1" w:line="240" w:lineRule="auto"/>
        <w:rPr>
          <w:rFonts w:cs="Arial"/>
          <w:sz w:val="24"/>
          <w:szCs w:val="24"/>
        </w:rPr>
      </w:pPr>
      <w:hyperlink r:id="rId13" w:tooltip="Drugs and alcohol" w:history="1">
        <w:r w:rsidRPr="00720426">
          <w:rPr>
            <w:rStyle w:val="Hyperlink"/>
            <w:rFonts w:cs="Arial"/>
            <w:color w:val="auto"/>
            <w:sz w:val="24"/>
            <w:szCs w:val="24"/>
            <w:u w:val="none"/>
          </w:rPr>
          <w:t>Alcohol or drug misuse</w:t>
        </w:r>
      </w:hyperlink>
      <w:r w:rsidRPr="00720426">
        <w:rPr>
          <w:rFonts w:cs="Arial"/>
          <w:sz w:val="24"/>
          <w:szCs w:val="24"/>
        </w:rPr>
        <w:t>.</w:t>
      </w:r>
    </w:p>
    <w:p w14:paraId="5FF5C20A" w14:textId="77777777" w:rsidR="00720426" w:rsidRPr="00720426" w:rsidRDefault="00720426" w:rsidP="00720426">
      <w:pPr>
        <w:numPr>
          <w:ilvl w:val="0"/>
          <w:numId w:val="31"/>
        </w:numPr>
        <w:shd w:val="clear" w:color="auto" w:fill="E0F0F0"/>
        <w:spacing w:before="150" w:after="100" w:afterAutospacing="1" w:line="240" w:lineRule="auto"/>
        <w:rPr>
          <w:rFonts w:cs="Arial"/>
          <w:sz w:val="24"/>
          <w:szCs w:val="24"/>
        </w:rPr>
      </w:pPr>
      <w:r w:rsidRPr="00720426">
        <w:rPr>
          <w:rFonts w:cs="Arial"/>
          <w:sz w:val="24"/>
          <w:szCs w:val="24"/>
        </w:rPr>
        <w:t>Sexually transmitted infections.</w:t>
      </w:r>
    </w:p>
    <w:p w14:paraId="7221DA96" w14:textId="77777777" w:rsidR="008D0F25" w:rsidRPr="00720426" w:rsidRDefault="00720426" w:rsidP="00BC03C1">
      <w:pPr>
        <w:numPr>
          <w:ilvl w:val="0"/>
          <w:numId w:val="31"/>
        </w:numPr>
        <w:shd w:val="clear" w:color="auto" w:fill="E0F0F0"/>
        <w:spacing w:before="150" w:after="0" w:afterAutospacing="1" w:line="240" w:lineRule="auto"/>
        <w:rPr>
          <w:rFonts w:cs="Arial"/>
          <w:bCs/>
          <w:sz w:val="24"/>
          <w:szCs w:val="24"/>
        </w:rPr>
      </w:pPr>
      <w:r w:rsidRPr="00720426">
        <w:rPr>
          <w:rFonts w:cs="Arial"/>
          <w:sz w:val="24"/>
          <w:szCs w:val="24"/>
        </w:rPr>
        <w:t>Pregnancy.</w:t>
      </w:r>
    </w:p>
    <w:p w14:paraId="17CBAE58" w14:textId="77777777" w:rsidR="008D0F25" w:rsidRDefault="008D0F25" w:rsidP="008D0F25">
      <w:pPr>
        <w:spacing w:after="0"/>
        <w:rPr>
          <w:rFonts w:cs="Arial"/>
          <w:bCs/>
          <w:sz w:val="24"/>
          <w:szCs w:val="24"/>
        </w:rPr>
      </w:pPr>
      <w:r w:rsidRPr="00622164">
        <w:rPr>
          <w:rFonts w:cs="Arial"/>
          <w:bCs/>
          <w:sz w:val="24"/>
          <w:szCs w:val="24"/>
        </w:rPr>
        <w:t>Possible signs and symptoms of</w:t>
      </w:r>
      <w:r>
        <w:rPr>
          <w:rFonts w:cs="Arial"/>
          <w:bCs/>
          <w:sz w:val="24"/>
          <w:szCs w:val="24"/>
        </w:rPr>
        <w:t xml:space="preserve"> modern slavery could be:</w:t>
      </w:r>
    </w:p>
    <w:p w14:paraId="7BEC3790" w14:textId="77777777" w:rsidR="008D0F25" w:rsidRPr="003D0466" w:rsidRDefault="008D0F25" w:rsidP="008D0F25">
      <w:pPr>
        <w:pStyle w:val="ListParagraph"/>
        <w:numPr>
          <w:ilvl w:val="0"/>
          <w:numId w:val="25"/>
        </w:numPr>
        <w:spacing w:after="0"/>
        <w:rPr>
          <w:rFonts w:cs="Arial"/>
          <w:b/>
          <w:sz w:val="24"/>
          <w:szCs w:val="24"/>
        </w:rPr>
      </w:pPr>
      <w:r w:rsidRPr="003D0466">
        <w:rPr>
          <w:sz w:val="24"/>
          <w:szCs w:val="24"/>
        </w:rPr>
        <w:t xml:space="preserve">The </w:t>
      </w:r>
      <w:r>
        <w:rPr>
          <w:sz w:val="24"/>
          <w:szCs w:val="24"/>
        </w:rPr>
        <w:t>adult</w:t>
      </w:r>
      <w:r w:rsidRPr="003D0466">
        <w:rPr>
          <w:sz w:val="24"/>
          <w:szCs w:val="24"/>
        </w:rPr>
        <w:t xml:space="preserve"> could appear withdrawn, compliant and unkempt</w:t>
      </w:r>
    </w:p>
    <w:p w14:paraId="301C8819" w14:textId="77777777" w:rsidR="008D0F25" w:rsidRPr="003D0466" w:rsidRDefault="008D0F25" w:rsidP="008D0F25">
      <w:pPr>
        <w:pStyle w:val="ListParagraph"/>
        <w:numPr>
          <w:ilvl w:val="0"/>
          <w:numId w:val="25"/>
        </w:numPr>
        <w:spacing w:after="0"/>
        <w:rPr>
          <w:rFonts w:cs="Arial"/>
          <w:b/>
          <w:sz w:val="24"/>
          <w:szCs w:val="24"/>
        </w:rPr>
      </w:pPr>
      <w:r w:rsidRPr="003D0466">
        <w:rPr>
          <w:sz w:val="24"/>
          <w:szCs w:val="24"/>
        </w:rPr>
        <w:t>Show little or no use of the English language</w:t>
      </w:r>
    </w:p>
    <w:p w14:paraId="519DF96D" w14:textId="77777777" w:rsidR="008D0F25" w:rsidRPr="003D0466" w:rsidRDefault="008D0F25" w:rsidP="008D0F25">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Live in low-standard accommodation</w:t>
      </w:r>
    </w:p>
    <w:p w14:paraId="3476BC57" w14:textId="77777777" w:rsidR="008D0F25" w:rsidRPr="003D0466" w:rsidRDefault="008D0F25" w:rsidP="008D0F25">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Be unsure which country, city or town they're in</w:t>
      </w:r>
    </w:p>
    <w:p w14:paraId="4A24251B" w14:textId="77777777" w:rsidR="008D0F25" w:rsidRPr="003D0466" w:rsidRDefault="008D0F25" w:rsidP="008D0F25">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Can't or are reluctant to share personal information or where they live</w:t>
      </w:r>
    </w:p>
    <w:p w14:paraId="67B04BEE" w14:textId="77777777" w:rsidR="008D0F25" w:rsidRPr="003D0466" w:rsidRDefault="008D0F25" w:rsidP="008D0F25">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 xml:space="preserve">Not be registered with </w:t>
      </w:r>
      <w:r>
        <w:rPr>
          <w:rFonts w:eastAsia="Times New Roman" w:cs="Arial"/>
          <w:sz w:val="24"/>
          <w:szCs w:val="24"/>
          <w:lang w:eastAsia="en-GB"/>
        </w:rPr>
        <w:t xml:space="preserve">benefits </w:t>
      </w:r>
      <w:r w:rsidRPr="003D0466">
        <w:rPr>
          <w:rFonts w:eastAsia="Times New Roman" w:cs="Arial"/>
          <w:sz w:val="24"/>
          <w:szCs w:val="24"/>
          <w:lang w:eastAsia="en-GB"/>
        </w:rPr>
        <w:t>or a GP practice</w:t>
      </w:r>
    </w:p>
    <w:p w14:paraId="715DE278" w14:textId="77777777" w:rsidR="008D0F25" w:rsidRPr="008D0F25" w:rsidRDefault="008D0F25" w:rsidP="00841E94">
      <w:pPr>
        <w:numPr>
          <w:ilvl w:val="0"/>
          <w:numId w:val="25"/>
        </w:numPr>
        <w:shd w:val="clear" w:color="auto" w:fill="FAFAFA"/>
        <w:spacing w:after="0" w:line="240" w:lineRule="auto"/>
        <w:rPr>
          <w:rFonts w:cs="Arial"/>
          <w:b/>
          <w:sz w:val="24"/>
          <w:szCs w:val="24"/>
        </w:rPr>
      </w:pPr>
      <w:r w:rsidRPr="008D0F25">
        <w:rPr>
          <w:rFonts w:eastAsia="Times New Roman" w:cs="Arial"/>
          <w:sz w:val="24"/>
          <w:szCs w:val="24"/>
          <w:lang w:eastAsia="en-GB"/>
        </w:rPr>
        <w:t xml:space="preserve">Have no money or </w:t>
      </w:r>
      <w:r>
        <w:rPr>
          <w:rFonts w:eastAsia="Times New Roman" w:cs="Arial"/>
          <w:sz w:val="24"/>
          <w:szCs w:val="24"/>
          <w:lang w:eastAsia="en-GB"/>
        </w:rPr>
        <w:t>belongings of their own</w:t>
      </w:r>
      <w:r w:rsidRPr="008D0F25">
        <w:rPr>
          <w:rFonts w:eastAsia="Times New Roman" w:cs="Arial"/>
          <w:sz w:val="24"/>
          <w:szCs w:val="24"/>
          <w:lang w:eastAsia="en-GB"/>
        </w:rPr>
        <w:t xml:space="preserve"> </w:t>
      </w:r>
    </w:p>
    <w:p w14:paraId="39C5FCD8" w14:textId="77777777" w:rsidR="008D0F25" w:rsidRPr="008D0F25" w:rsidRDefault="008D0F25" w:rsidP="008D0F25">
      <w:pPr>
        <w:shd w:val="clear" w:color="auto" w:fill="FAFAFA"/>
        <w:spacing w:after="0" w:line="240" w:lineRule="auto"/>
        <w:ind w:left="720"/>
        <w:rPr>
          <w:rFonts w:cs="Arial"/>
          <w:b/>
          <w:sz w:val="24"/>
          <w:szCs w:val="24"/>
        </w:rPr>
      </w:pPr>
    </w:p>
    <w:p w14:paraId="7B81CFFE" w14:textId="77777777" w:rsidR="009D12A4" w:rsidRPr="00622164" w:rsidRDefault="00E763B5" w:rsidP="00C84002">
      <w:pPr>
        <w:spacing w:after="0"/>
        <w:rPr>
          <w:sz w:val="24"/>
          <w:szCs w:val="24"/>
        </w:rPr>
      </w:pPr>
      <w:r w:rsidRPr="00622164">
        <w:rPr>
          <w:rFonts w:cs="Arial"/>
          <w:b/>
          <w:sz w:val="24"/>
          <w:szCs w:val="24"/>
        </w:rPr>
        <w:t xml:space="preserve">Abuse specific to </w:t>
      </w:r>
      <w:r w:rsidR="00E81A21" w:rsidRPr="00622164">
        <w:rPr>
          <w:rFonts w:cs="Arial"/>
          <w:b/>
          <w:sz w:val="24"/>
          <w:szCs w:val="24"/>
        </w:rPr>
        <w:t xml:space="preserve">Children and Young </w:t>
      </w:r>
      <w:r w:rsidR="006A3CF3" w:rsidRPr="00622164">
        <w:rPr>
          <w:rFonts w:cs="Arial"/>
          <w:b/>
          <w:sz w:val="24"/>
          <w:szCs w:val="24"/>
        </w:rPr>
        <w:t>people</w:t>
      </w:r>
    </w:p>
    <w:p w14:paraId="3E154832" w14:textId="77777777" w:rsidR="009D12A4" w:rsidRPr="00622164" w:rsidRDefault="009D12A4" w:rsidP="00C84002">
      <w:pPr>
        <w:spacing w:after="0"/>
        <w:rPr>
          <w:rFonts w:cs="Arial"/>
          <w:b/>
          <w:sz w:val="24"/>
          <w:szCs w:val="24"/>
        </w:rPr>
      </w:pPr>
    </w:p>
    <w:p w14:paraId="517F88FE" w14:textId="77777777" w:rsidR="00AD2F82" w:rsidRPr="00622164" w:rsidRDefault="00AD2F82" w:rsidP="00C84002">
      <w:pPr>
        <w:spacing w:after="0"/>
        <w:rPr>
          <w:rFonts w:cs="Arial"/>
          <w:b/>
          <w:sz w:val="24"/>
          <w:szCs w:val="24"/>
        </w:rPr>
      </w:pPr>
      <w:r w:rsidRPr="00622164">
        <w:rPr>
          <w:rFonts w:cs="Arial"/>
          <w:b/>
          <w:sz w:val="24"/>
          <w:szCs w:val="24"/>
        </w:rPr>
        <w:t>CHILD TRAFFICKING</w:t>
      </w:r>
    </w:p>
    <w:p w14:paraId="24B76885" w14:textId="77777777" w:rsidR="003D0466" w:rsidRPr="003D0466" w:rsidRDefault="002D5F67" w:rsidP="003D0466">
      <w:pPr>
        <w:pStyle w:val="NormalWeb"/>
        <w:shd w:val="clear" w:color="auto" w:fill="FAFAFA"/>
        <w:spacing w:before="0" w:beforeAutospacing="0" w:after="0" w:afterAutospacing="0"/>
        <w:rPr>
          <w:rFonts w:asciiTheme="minorHAnsi" w:hAnsiTheme="minorHAnsi" w:cs="Arial"/>
        </w:rPr>
      </w:pPr>
      <w:r>
        <w:t>……</w:t>
      </w:r>
      <w:r w:rsidRPr="003D0466">
        <w:rPr>
          <w:rFonts w:asciiTheme="minorHAnsi" w:hAnsiTheme="minorHAnsi"/>
        </w:rPr>
        <w:t>involves the</w:t>
      </w:r>
      <w:r w:rsidR="009E6921" w:rsidRPr="003D0466">
        <w:rPr>
          <w:rFonts w:asciiTheme="minorHAnsi" w:hAnsiTheme="minorHAnsi"/>
        </w:rPr>
        <w:t xml:space="preserve"> recruiting, moving or receiving a child through force, trickery or intimidation to take advantage of them</w:t>
      </w:r>
      <w:r w:rsidR="003D0466" w:rsidRPr="003D0466">
        <w:rPr>
          <w:rFonts w:asciiTheme="minorHAnsi" w:hAnsiTheme="minorHAnsi"/>
        </w:rPr>
        <w:t>.</w:t>
      </w:r>
      <w:r w:rsidR="003D0466" w:rsidRPr="003D0466">
        <w:rPr>
          <w:rFonts w:asciiTheme="minorHAnsi" w:hAnsiTheme="minorHAnsi" w:cs="Arial"/>
        </w:rPr>
        <w:t xml:space="preserve"> Trafficking is where children and young people tricked, forced or persuaded to leave their homes and are moved or transported and then exploited, forced to work or sold. Children are trafficked for:</w:t>
      </w:r>
    </w:p>
    <w:p w14:paraId="2B316D8A" w14:textId="77777777" w:rsidR="003D0466" w:rsidRPr="003D0466" w:rsidRDefault="003D0466" w:rsidP="003D0466">
      <w:pPr>
        <w:numPr>
          <w:ilvl w:val="0"/>
          <w:numId w:val="26"/>
        </w:numPr>
        <w:shd w:val="clear" w:color="auto" w:fill="FAFAFA"/>
        <w:spacing w:after="0" w:line="240" w:lineRule="auto"/>
        <w:rPr>
          <w:rFonts w:cs="Arial"/>
          <w:sz w:val="24"/>
          <w:szCs w:val="24"/>
        </w:rPr>
      </w:pPr>
      <w:hyperlink r:id="rId14" w:tooltip="Child sexual exploitation" w:history="1">
        <w:r w:rsidRPr="001D140A">
          <w:rPr>
            <w:rStyle w:val="Hyperlink"/>
            <w:rFonts w:cs="Arial"/>
            <w:color w:val="auto"/>
            <w:sz w:val="24"/>
            <w:szCs w:val="24"/>
            <w:u w:val="none"/>
          </w:rPr>
          <w:t>sexual</w:t>
        </w:r>
        <w:r w:rsidRPr="003D0466">
          <w:rPr>
            <w:rStyle w:val="Hyperlink"/>
            <w:rFonts w:cs="Arial"/>
            <w:color w:val="auto"/>
            <w:sz w:val="24"/>
            <w:szCs w:val="24"/>
          </w:rPr>
          <w:t xml:space="preserve"> </w:t>
        </w:r>
        <w:r w:rsidRPr="001D140A">
          <w:rPr>
            <w:rStyle w:val="Hyperlink"/>
            <w:rFonts w:cs="Arial"/>
            <w:color w:val="auto"/>
            <w:sz w:val="24"/>
            <w:szCs w:val="24"/>
            <w:u w:val="none"/>
          </w:rPr>
          <w:t>exploitation</w:t>
        </w:r>
      </w:hyperlink>
    </w:p>
    <w:p w14:paraId="22441BF4" w14:textId="77777777" w:rsidR="003D0466" w:rsidRPr="003D0466" w:rsidRDefault="003D0466" w:rsidP="003D0466">
      <w:pPr>
        <w:numPr>
          <w:ilvl w:val="0"/>
          <w:numId w:val="26"/>
        </w:numPr>
        <w:shd w:val="clear" w:color="auto" w:fill="FAFAFA"/>
        <w:spacing w:after="0" w:line="240" w:lineRule="auto"/>
        <w:rPr>
          <w:rFonts w:cs="Arial"/>
          <w:sz w:val="24"/>
          <w:szCs w:val="24"/>
        </w:rPr>
      </w:pPr>
      <w:r w:rsidRPr="003D0466">
        <w:rPr>
          <w:rFonts w:cs="Arial"/>
          <w:sz w:val="24"/>
          <w:szCs w:val="24"/>
        </w:rPr>
        <w:t>benefit fraud</w:t>
      </w:r>
    </w:p>
    <w:p w14:paraId="29F12ACC" w14:textId="77777777" w:rsidR="003D0466" w:rsidRPr="003D0466" w:rsidRDefault="003D0466" w:rsidP="003D0466">
      <w:pPr>
        <w:numPr>
          <w:ilvl w:val="0"/>
          <w:numId w:val="26"/>
        </w:numPr>
        <w:shd w:val="clear" w:color="auto" w:fill="FAFAFA"/>
        <w:spacing w:after="0" w:line="240" w:lineRule="auto"/>
        <w:rPr>
          <w:rFonts w:cs="Arial"/>
          <w:sz w:val="24"/>
          <w:szCs w:val="24"/>
        </w:rPr>
      </w:pPr>
      <w:r w:rsidRPr="003D0466">
        <w:rPr>
          <w:rFonts w:cs="Arial"/>
          <w:sz w:val="24"/>
          <w:szCs w:val="24"/>
        </w:rPr>
        <w:t>forced marriage</w:t>
      </w:r>
    </w:p>
    <w:p w14:paraId="24038EB5" w14:textId="77777777" w:rsidR="003D0466" w:rsidRPr="003D0466" w:rsidRDefault="003D0466" w:rsidP="003D0466">
      <w:pPr>
        <w:numPr>
          <w:ilvl w:val="0"/>
          <w:numId w:val="26"/>
        </w:numPr>
        <w:shd w:val="clear" w:color="auto" w:fill="FAFAFA"/>
        <w:spacing w:after="0" w:line="240" w:lineRule="auto"/>
        <w:rPr>
          <w:rFonts w:cs="Arial"/>
          <w:sz w:val="24"/>
          <w:szCs w:val="24"/>
        </w:rPr>
      </w:pPr>
      <w:r w:rsidRPr="003D0466">
        <w:rPr>
          <w:rFonts w:cs="Arial"/>
          <w:sz w:val="24"/>
          <w:szCs w:val="24"/>
        </w:rPr>
        <w:t>domestic slavery like cleaning, cooking and childcare</w:t>
      </w:r>
    </w:p>
    <w:p w14:paraId="37866AE1" w14:textId="77777777" w:rsidR="003D0466" w:rsidRPr="003D0466" w:rsidRDefault="003D0466" w:rsidP="003D0466">
      <w:pPr>
        <w:numPr>
          <w:ilvl w:val="0"/>
          <w:numId w:val="26"/>
        </w:numPr>
        <w:shd w:val="clear" w:color="auto" w:fill="FAFAFA"/>
        <w:spacing w:after="0" w:line="240" w:lineRule="auto"/>
        <w:rPr>
          <w:rFonts w:cs="Arial"/>
          <w:sz w:val="24"/>
          <w:szCs w:val="24"/>
        </w:rPr>
      </w:pPr>
      <w:r w:rsidRPr="003D0466">
        <w:rPr>
          <w:rFonts w:cs="Arial"/>
          <w:sz w:val="24"/>
          <w:szCs w:val="24"/>
        </w:rPr>
        <w:t>forced labour in factories or agriculture</w:t>
      </w:r>
    </w:p>
    <w:p w14:paraId="3ABF0B43" w14:textId="77777777" w:rsidR="003D0466" w:rsidRPr="003D0466" w:rsidRDefault="003D0466" w:rsidP="003D0466">
      <w:pPr>
        <w:numPr>
          <w:ilvl w:val="0"/>
          <w:numId w:val="26"/>
        </w:numPr>
        <w:shd w:val="clear" w:color="auto" w:fill="FAFAFA"/>
        <w:spacing w:after="0" w:line="240" w:lineRule="auto"/>
        <w:rPr>
          <w:rFonts w:cs="Arial"/>
          <w:sz w:val="24"/>
          <w:szCs w:val="24"/>
        </w:rPr>
      </w:pPr>
      <w:r w:rsidRPr="003D0466">
        <w:rPr>
          <w:rFonts w:cs="Arial"/>
          <w:sz w:val="24"/>
          <w:szCs w:val="24"/>
        </w:rPr>
        <w:t>committing crimes, like begging, theft, working on cannabis farms or moving drugs.</w:t>
      </w:r>
    </w:p>
    <w:p w14:paraId="4E1FD4CB" w14:textId="77777777" w:rsidR="003D0466" w:rsidRDefault="003D0466" w:rsidP="003D0466">
      <w:pPr>
        <w:spacing w:after="0"/>
        <w:rPr>
          <w:rFonts w:cs="Arial"/>
          <w:bCs/>
          <w:sz w:val="24"/>
          <w:szCs w:val="24"/>
        </w:rPr>
      </w:pPr>
    </w:p>
    <w:p w14:paraId="36334637" w14:textId="77777777" w:rsidR="002D5F67" w:rsidRPr="003D0466" w:rsidRDefault="002D5F67" w:rsidP="003D0466">
      <w:pPr>
        <w:spacing w:after="0"/>
        <w:rPr>
          <w:rFonts w:cs="Arial"/>
          <w:bCs/>
          <w:sz w:val="24"/>
          <w:szCs w:val="24"/>
        </w:rPr>
      </w:pPr>
      <w:r w:rsidRPr="003D0466">
        <w:rPr>
          <w:rFonts w:cs="Arial"/>
          <w:bCs/>
          <w:sz w:val="24"/>
          <w:szCs w:val="24"/>
        </w:rPr>
        <w:t>Possible signs and symptoms of</w:t>
      </w:r>
      <w:r w:rsidR="00A41DFE">
        <w:rPr>
          <w:rFonts w:cs="Arial"/>
          <w:bCs/>
          <w:sz w:val="24"/>
          <w:szCs w:val="24"/>
        </w:rPr>
        <w:t xml:space="preserve"> child trafficking can be</w:t>
      </w:r>
      <w:r w:rsidR="003D0466" w:rsidRPr="003D0466">
        <w:rPr>
          <w:rFonts w:cs="Arial"/>
          <w:bCs/>
          <w:sz w:val="24"/>
          <w:szCs w:val="24"/>
        </w:rPr>
        <w:t>:</w:t>
      </w:r>
    </w:p>
    <w:p w14:paraId="681976FB" w14:textId="77777777" w:rsidR="003D0466" w:rsidRPr="003D0466" w:rsidRDefault="003D0466" w:rsidP="003D0466">
      <w:pPr>
        <w:pStyle w:val="ListParagraph"/>
        <w:numPr>
          <w:ilvl w:val="0"/>
          <w:numId w:val="25"/>
        </w:numPr>
        <w:spacing w:after="0"/>
        <w:rPr>
          <w:rFonts w:cs="Arial"/>
          <w:b/>
          <w:sz w:val="24"/>
          <w:szCs w:val="24"/>
        </w:rPr>
      </w:pPr>
      <w:r w:rsidRPr="003D0466">
        <w:rPr>
          <w:sz w:val="24"/>
          <w:szCs w:val="24"/>
        </w:rPr>
        <w:t>A domineering adult accompanying the child all the time and speaking for them</w:t>
      </w:r>
    </w:p>
    <w:p w14:paraId="33F67492" w14:textId="77777777" w:rsidR="003D0466" w:rsidRPr="003D0466" w:rsidRDefault="003D0466" w:rsidP="003D0466">
      <w:pPr>
        <w:pStyle w:val="ListParagraph"/>
        <w:numPr>
          <w:ilvl w:val="0"/>
          <w:numId w:val="25"/>
        </w:numPr>
        <w:spacing w:after="0"/>
        <w:rPr>
          <w:rFonts w:cs="Arial"/>
          <w:b/>
          <w:sz w:val="24"/>
          <w:szCs w:val="24"/>
        </w:rPr>
      </w:pPr>
      <w:r w:rsidRPr="003D0466">
        <w:rPr>
          <w:sz w:val="24"/>
          <w:szCs w:val="24"/>
        </w:rPr>
        <w:lastRenderedPageBreak/>
        <w:t>The child could appear withdrawn, compliant and unkempt</w:t>
      </w:r>
    </w:p>
    <w:p w14:paraId="10E2C269" w14:textId="77777777" w:rsidR="003D0466" w:rsidRPr="003D0466" w:rsidRDefault="003D0466" w:rsidP="003D0466">
      <w:pPr>
        <w:pStyle w:val="ListParagraph"/>
        <w:numPr>
          <w:ilvl w:val="0"/>
          <w:numId w:val="25"/>
        </w:numPr>
        <w:spacing w:after="0"/>
        <w:rPr>
          <w:rFonts w:cs="Arial"/>
          <w:b/>
          <w:sz w:val="24"/>
          <w:szCs w:val="24"/>
        </w:rPr>
      </w:pPr>
      <w:r w:rsidRPr="003D0466">
        <w:rPr>
          <w:sz w:val="24"/>
          <w:szCs w:val="24"/>
        </w:rPr>
        <w:t>Show little or no use of the English language</w:t>
      </w:r>
    </w:p>
    <w:p w14:paraId="6648E08D"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Spend a lot of time doing household chores</w:t>
      </w:r>
    </w:p>
    <w:p w14:paraId="14DB7A16"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Rarely leave their house or have no time for playing</w:t>
      </w:r>
    </w:p>
    <w:p w14:paraId="42E750F2"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Be orphaned or living apart from their family</w:t>
      </w:r>
    </w:p>
    <w:p w14:paraId="3F191B2C"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Live in low-standard accommodation</w:t>
      </w:r>
    </w:p>
    <w:p w14:paraId="413436DC"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Be unsure which country, city or town they're in</w:t>
      </w:r>
    </w:p>
    <w:p w14:paraId="0B296187"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Can't or are reluctant to share personal information or where they live</w:t>
      </w:r>
    </w:p>
    <w:p w14:paraId="4D8F3615"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Not be registered with a school or a GP practice</w:t>
      </w:r>
    </w:p>
    <w:p w14:paraId="0A1AACC2"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Have no access to their parents or guardians</w:t>
      </w:r>
    </w:p>
    <w:p w14:paraId="3C623BE2"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Be seen in inappropriate places like brothels or factories</w:t>
      </w:r>
    </w:p>
    <w:p w14:paraId="1FA029CA"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Have money or things you wouldn't expect them to</w:t>
      </w:r>
    </w:p>
    <w:p w14:paraId="5E6FF84F" w14:textId="77777777" w:rsidR="003D0466" w:rsidRPr="003D0466" w:rsidRDefault="003D0466" w:rsidP="003D0466">
      <w:pPr>
        <w:numPr>
          <w:ilvl w:val="0"/>
          <w:numId w:val="25"/>
        </w:numPr>
        <w:shd w:val="clear" w:color="auto" w:fill="FAFAFA"/>
        <w:spacing w:after="0" w:line="240" w:lineRule="auto"/>
        <w:rPr>
          <w:rFonts w:eastAsia="Times New Roman" w:cs="Arial"/>
          <w:sz w:val="24"/>
          <w:szCs w:val="24"/>
          <w:lang w:eastAsia="en-GB"/>
        </w:rPr>
      </w:pPr>
      <w:r w:rsidRPr="003D0466">
        <w:rPr>
          <w:rFonts w:eastAsia="Times New Roman" w:cs="Arial"/>
          <w:sz w:val="24"/>
          <w:szCs w:val="24"/>
          <w:lang w:eastAsia="en-GB"/>
        </w:rPr>
        <w:t>Have injuries from workplace accidents</w:t>
      </w:r>
    </w:p>
    <w:p w14:paraId="0895C4F2" w14:textId="77777777" w:rsidR="00AD2F82" w:rsidRPr="003D0466" w:rsidRDefault="003D0466" w:rsidP="003D0466">
      <w:pPr>
        <w:numPr>
          <w:ilvl w:val="0"/>
          <w:numId w:val="25"/>
        </w:numPr>
        <w:shd w:val="clear" w:color="auto" w:fill="FAFAFA"/>
        <w:spacing w:after="0" w:line="240" w:lineRule="auto"/>
        <w:rPr>
          <w:rFonts w:cs="Arial"/>
          <w:b/>
          <w:sz w:val="24"/>
          <w:szCs w:val="24"/>
        </w:rPr>
      </w:pPr>
      <w:r w:rsidRPr="003D0466">
        <w:rPr>
          <w:rFonts w:eastAsia="Times New Roman" w:cs="Arial"/>
          <w:sz w:val="24"/>
          <w:szCs w:val="24"/>
          <w:lang w:eastAsia="en-GB"/>
        </w:rPr>
        <w:t>Give a prepared story which is very similar to stories given by other children</w:t>
      </w:r>
    </w:p>
    <w:p w14:paraId="74B12E02" w14:textId="77777777" w:rsidR="003D0466" w:rsidRDefault="003D0466" w:rsidP="00C84002">
      <w:pPr>
        <w:spacing w:after="0"/>
        <w:rPr>
          <w:rFonts w:cs="Arial"/>
          <w:b/>
          <w:sz w:val="24"/>
          <w:szCs w:val="24"/>
        </w:rPr>
      </w:pPr>
    </w:p>
    <w:p w14:paraId="4C3F0879" w14:textId="77777777" w:rsidR="00AD2F82" w:rsidRPr="00622164" w:rsidRDefault="00AD2F82" w:rsidP="00C84002">
      <w:pPr>
        <w:spacing w:after="0"/>
        <w:rPr>
          <w:rFonts w:cs="Arial"/>
          <w:b/>
          <w:sz w:val="24"/>
          <w:szCs w:val="24"/>
        </w:rPr>
      </w:pPr>
      <w:r w:rsidRPr="00622164">
        <w:rPr>
          <w:rFonts w:cs="Arial"/>
          <w:b/>
          <w:sz w:val="24"/>
          <w:szCs w:val="24"/>
        </w:rPr>
        <w:t xml:space="preserve">FEMALE GENITAL MUTILATION (FGM) </w:t>
      </w:r>
    </w:p>
    <w:p w14:paraId="2934ECA4" w14:textId="77777777" w:rsidR="003D0466" w:rsidRPr="001D140A" w:rsidRDefault="002D5F67" w:rsidP="00C84002">
      <w:pPr>
        <w:pStyle w:val="ListParagraph"/>
        <w:numPr>
          <w:ilvl w:val="0"/>
          <w:numId w:val="29"/>
        </w:numPr>
        <w:spacing w:after="0"/>
        <w:rPr>
          <w:rFonts w:cs="Arial"/>
          <w:bCs/>
          <w:sz w:val="24"/>
          <w:szCs w:val="24"/>
        </w:rPr>
      </w:pPr>
      <w:r>
        <w:rPr>
          <w:sz w:val="24"/>
          <w:szCs w:val="24"/>
        </w:rPr>
        <w:t>….means</w:t>
      </w:r>
      <w:r w:rsidR="009E6921" w:rsidRPr="00622164">
        <w:rPr>
          <w:sz w:val="24"/>
          <w:szCs w:val="24"/>
        </w:rPr>
        <w:t xml:space="preserve"> to remove, constrict or otherwise disfigure a girl’s labia or clitoris for non-medical reasons, in most cases before they reach the age of 8. Some communities may use religious, social and cultural reasons to justify FGM, but it is a form of abuse. </w:t>
      </w:r>
      <w:r w:rsidR="001D140A" w:rsidRPr="001D140A">
        <w:rPr>
          <w:sz w:val="24"/>
          <w:szCs w:val="24"/>
        </w:rPr>
        <w:t>You need to be aware of the risk of girls being taken abroad to carry out FGM and so should be aware if they are taken on extended holidays.</w:t>
      </w:r>
    </w:p>
    <w:p w14:paraId="6E670B85" w14:textId="77777777" w:rsidR="003D0466" w:rsidRDefault="003D0466" w:rsidP="00C84002">
      <w:pPr>
        <w:spacing w:after="0"/>
        <w:rPr>
          <w:sz w:val="24"/>
          <w:szCs w:val="24"/>
        </w:rPr>
      </w:pPr>
    </w:p>
    <w:p w14:paraId="0231D326" w14:textId="77777777" w:rsidR="001D140A" w:rsidRDefault="001D140A" w:rsidP="001D140A">
      <w:pPr>
        <w:spacing w:after="0"/>
        <w:rPr>
          <w:rFonts w:cs="Arial"/>
          <w:bCs/>
          <w:sz w:val="24"/>
          <w:szCs w:val="24"/>
        </w:rPr>
      </w:pPr>
      <w:r w:rsidRPr="00622164">
        <w:rPr>
          <w:rFonts w:cs="Arial"/>
          <w:bCs/>
          <w:sz w:val="24"/>
          <w:szCs w:val="24"/>
        </w:rPr>
        <w:t>Possible signs and symptoms of</w:t>
      </w:r>
      <w:r>
        <w:rPr>
          <w:rFonts w:cs="Arial"/>
          <w:bCs/>
          <w:sz w:val="24"/>
          <w:szCs w:val="24"/>
        </w:rPr>
        <w:t xml:space="preserve"> FGM could be:</w:t>
      </w:r>
    </w:p>
    <w:p w14:paraId="4C7E0696" w14:textId="77777777" w:rsidR="001D140A" w:rsidRPr="001D140A" w:rsidRDefault="001D140A" w:rsidP="00DA6099">
      <w:pPr>
        <w:pStyle w:val="ListParagraph"/>
        <w:numPr>
          <w:ilvl w:val="0"/>
          <w:numId w:val="29"/>
        </w:numPr>
        <w:spacing w:after="0"/>
        <w:rPr>
          <w:rFonts w:cs="Arial"/>
          <w:bCs/>
          <w:sz w:val="24"/>
          <w:szCs w:val="24"/>
        </w:rPr>
      </w:pPr>
      <w:r>
        <w:rPr>
          <w:rFonts w:cs="Arial"/>
          <w:bCs/>
          <w:sz w:val="24"/>
          <w:szCs w:val="24"/>
        </w:rPr>
        <w:t>S</w:t>
      </w:r>
      <w:r w:rsidR="009E6921" w:rsidRPr="001D140A">
        <w:rPr>
          <w:sz w:val="24"/>
          <w:szCs w:val="24"/>
        </w:rPr>
        <w:t>evere pain and bleeding and chronic infections</w:t>
      </w:r>
    </w:p>
    <w:p w14:paraId="19CF81A9" w14:textId="77777777" w:rsidR="001D140A" w:rsidRPr="001D140A" w:rsidRDefault="001D140A" w:rsidP="00DA6099">
      <w:pPr>
        <w:pStyle w:val="ListParagraph"/>
        <w:numPr>
          <w:ilvl w:val="0"/>
          <w:numId w:val="29"/>
        </w:numPr>
        <w:spacing w:after="0"/>
        <w:rPr>
          <w:rFonts w:cs="Arial"/>
          <w:bCs/>
          <w:sz w:val="24"/>
          <w:szCs w:val="24"/>
        </w:rPr>
      </w:pPr>
      <w:r>
        <w:rPr>
          <w:sz w:val="24"/>
          <w:szCs w:val="24"/>
        </w:rPr>
        <w:t>P</w:t>
      </w:r>
      <w:r w:rsidR="009E6921" w:rsidRPr="001D140A">
        <w:rPr>
          <w:sz w:val="24"/>
          <w:szCs w:val="24"/>
        </w:rPr>
        <w:t xml:space="preserve">sychological, mental health and sexual problems </w:t>
      </w:r>
    </w:p>
    <w:p w14:paraId="48AE00B8" w14:textId="77777777" w:rsidR="00E763B5" w:rsidRDefault="001D140A" w:rsidP="00694090">
      <w:pPr>
        <w:pStyle w:val="ListParagraph"/>
        <w:numPr>
          <w:ilvl w:val="0"/>
          <w:numId w:val="29"/>
        </w:numPr>
        <w:spacing w:after="0"/>
        <w:rPr>
          <w:sz w:val="24"/>
          <w:szCs w:val="24"/>
        </w:rPr>
      </w:pPr>
      <w:r w:rsidRPr="001D140A">
        <w:rPr>
          <w:sz w:val="24"/>
          <w:szCs w:val="24"/>
        </w:rPr>
        <w:t>D</w:t>
      </w:r>
      <w:r w:rsidR="009E6921" w:rsidRPr="001D140A">
        <w:rPr>
          <w:sz w:val="24"/>
          <w:szCs w:val="24"/>
        </w:rPr>
        <w:t xml:space="preserve">amage to the reproductive system and infertility. </w:t>
      </w:r>
    </w:p>
    <w:p w14:paraId="565E61E4" w14:textId="77777777" w:rsidR="001D140A" w:rsidRPr="001D140A" w:rsidRDefault="001D140A" w:rsidP="001D140A">
      <w:pPr>
        <w:spacing w:after="0"/>
        <w:rPr>
          <w:sz w:val="24"/>
          <w:szCs w:val="24"/>
        </w:rPr>
      </w:pPr>
    </w:p>
    <w:p w14:paraId="7DDE59DE" w14:textId="77777777" w:rsidR="00E763B5" w:rsidRDefault="00E763B5" w:rsidP="00C84002">
      <w:pPr>
        <w:spacing w:after="0"/>
        <w:rPr>
          <w:b/>
          <w:bCs/>
          <w:sz w:val="24"/>
          <w:szCs w:val="24"/>
        </w:rPr>
      </w:pPr>
      <w:r w:rsidRPr="00622164">
        <w:rPr>
          <w:b/>
          <w:bCs/>
          <w:sz w:val="24"/>
          <w:szCs w:val="24"/>
        </w:rPr>
        <w:t>BULYING AND ONLINE BULLYING</w:t>
      </w:r>
    </w:p>
    <w:p w14:paraId="562A8505" w14:textId="77777777" w:rsidR="00DC2E2E" w:rsidRPr="00DC2E2E" w:rsidRDefault="00A41DFE" w:rsidP="00DC2E2E">
      <w:pPr>
        <w:pStyle w:val="NormalWeb"/>
        <w:shd w:val="clear" w:color="auto" w:fill="FAFAFA"/>
        <w:spacing w:before="0" w:beforeAutospacing="0" w:after="0" w:afterAutospacing="0"/>
        <w:rPr>
          <w:rFonts w:asciiTheme="minorHAnsi" w:hAnsiTheme="minorHAnsi" w:cs="Arial"/>
        </w:rPr>
      </w:pPr>
      <w:r w:rsidRPr="00DC2E2E">
        <w:rPr>
          <w:rFonts w:asciiTheme="minorHAnsi" w:hAnsiTheme="minorHAnsi"/>
        </w:rPr>
        <w:t>….</w:t>
      </w:r>
      <w:r w:rsidR="00DC2E2E" w:rsidRPr="00DC2E2E">
        <w:rPr>
          <w:rFonts w:asciiTheme="minorHAnsi" w:hAnsiTheme="minorHAnsi" w:cs="Arial"/>
        </w:rPr>
        <w:t xml:space="preserve"> Bullying is behaviour that hurts someone else. It includes name calling, hitting, pushing, spreading rumours, threatening or undermining someone.</w:t>
      </w:r>
    </w:p>
    <w:p w14:paraId="383DF5E5" w14:textId="77777777" w:rsidR="00DC2E2E" w:rsidRPr="00DC2E2E" w:rsidRDefault="00DC2E2E" w:rsidP="00DC2E2E">
      <w:pPr>
        <w:shd w:val="clear" w:color="auto" w:fill="FAFAFA"/>
        <w:spacing w:after="0" w:line="240" w:lineRule="auto"/>
        <w:rPr>
          <w:rFonts w:eastAsia="Times New Roman" w:cs="Arial"/>
          <w:sz w:val="24"/>
          <w:szCs w:val="24"/>
          <w:lang w:eastAsia="en-GB"/>
        </w:rPr>
      </w:pPr>
      <w:r w:rsidRPr="00DC2E2E">
        <w:rPr>
          <w:rFonts w:eastAsia="Times New Roman" w:cs="Arial"/>
          <w:sz w:val="24"/>
          <w:szCs w:val="24"/>
          <w:lang w:eastAsia="en-GB"/>
        </w:rPr>
        <w:t>It can happen anywhere – at school, at home or online. It's usually repeated over a long period of time and can hurt a child both physically and emotionally.</w:t>
      </w:r>
    </w:p>
    <w:p w14:paraId="3C0F2D4E" w14:textId="77777777" w:rsidR="00DC2E2E" w:rsidRDefault="00DC2E2E" w:rsidP="00DC2E2E">
      <w:pPr>
        <w:shd w:val="clear" w:color="auto" w:fill="FAFAFA"/>
        <w:spacing w:after="0" w:line="240" w:lineRule="auto"/>
        <w:rPr>
          <w:rFonts w:cs="Arial"/>
          <w:sz w:val="24"/>
          <w:szCs w:val="24"/>
          <w:shd w:val="clear" w:color="auto" w:fill="FAFAFA"/>
        </w:rPr>
      </w:pPr>
      <w:r w:rsidRPr="00DC2E2E">
        <w:rPr>
          <w:rFonts w:cs="Arial"/>
          <w:sz w:val="24"/>
          <w:szCs w:val="24"/>
          <w:shd w:val="clear" w:color="auto" w:fill="FAFAFA"/>
        </w:rPr>
        <w:t>Cyberbullying is bullying that takes place online. Unlike bullying in the real world, online bullying can follow the child wherever they go, via social networks, gaming and mobile phone.</w:t>
      </w:r>
    </w:p>
    <w:p w14:paraId="2D49DE62" w14:textId="77777777" w:rsidR="00DC2E2E" w:rsidRDefault="00DC2E2E" w:rsidP="00DC2E2E">
      <w:pPr>
        <w:shd w:val="clear" w:color="auto" w:fill="FAFAFA"/>
        <w:spacing w:after="0" w:line="240" w:lineRule="auto"/>
        <w:rPr>
          <w:rFonts w:cs="Arial"/>
          <w:sz w:val="24"/>
          <w:szCs w:val="24"/>
          <w:shd w:val="clear" w:color="auto" w:fill="FAFAFA"/>
        </w:rPr>
      </w:pPr>
    </w:p>
    <w:p w14:paraId="05E50F4D" w14:textId="77777777" w:rsidR="00DC2E2E" w:rsidRPr="00DC2E2E" w:rsidRDefault="00DC2E2E" w:rsidP="00DC2E2E">
      <w:pPr>
        <w:spacing w:after="0"/>
        <w:rPr>
          <w:b/>
          <w:bCs/>
          <w:sz w:val="24"/>
          <w:szCs w:val="24"/>
        </w:rPr>
      </w:pPr>
      <w:r w:rsidRPr="00622164">
        <w:rPr>
          <w:rFonts w:cs="Arial"/>
          <w:bCs/>
          <w:sz w:val="24"/>
          <w:szCs w:val="24"/>
        </w:rPr>
        <w:t>Possible signs and symptoms of</w:t>
      </w:r>
      <w:r>
        <w:rPr>
          <w:rFonts w:cs="Arial"/>
          <w:bCs/>
          <w:sz w:val="24"/>
          <w:szCs w:val="24"/>
        </w:rPr>
        <w:t xml:space="preserve"> bullying or online bullying could be:</w:t>
      </w:r>
    </w:p>
    <w:p w14:paraId="3F88AB34" w14:textId="77777777" w:rsidR="00DC2E2E" w:rsidRPr="00DC2E2E" w:rsidRDefault="00DC2E2E" w:rsidP="00DC2E2E">
      <w:pPr>
        <w:numPr>
          <w:ilvl w:val="0"/>
          <w:numId w:val="30"/>
        </w:numPr>
        <w:shd w:val="clear" w:color="auto" w:fill="FAFAFA"/>
        <w:spacing w:after="0" w:line="240" w:lineRule="auto"/>
        <w:rPr>
          <w:rFonts w:eastAsia="Times New Roman" w:cs="Arial"/>
          <w:sz w:val="24"/>
          <w:szCs w:val="24"/>
          <w:lang w:eastAsia="en-GB"/>
        </w:rPr>
      </w:pPr>
      <w:r>
        <w:rPr>
          <w:rFonts w:eastAsia="Times New Roman" w:cs="Arial"/>
          <w:sz w:val="24"/>
          <w:szCs w:val="24"/>
          <w:lang w:eastAsia="en-GB"/>
        </w:rPr>
        <w:t>b</w:t>
      </w:r>
      <w:r w:rsidRPr="00DC2E2E">
        <w:rPr>
          <w:rFonts w:eastAsia="Times New Roman" w:cs="Arial"/>
          <w:sz w:val="24"/>
          <w:szCs w:val="24"/>
          <w:lang w:eastAsia="en-GB"/>
        </w:rPr>
        <w:t>elongings getting 'lost' or damaged</w:t>
      </w:r>
    </w:p>
    <w:p w14:paraId="791CC680" w14:textId="77777777" w:rsidR="00DC2E2E" w:rsidRPr="00DC2E2E" w:rsidRDefault="00DC2E2E" w:rsidP="00DC2E2E">
      <w:pPr>
        <w:numPr>
          <w:ilvl w:val="0"/>
          <w:numId w:val="30"/>
        </w:numPr>
        <w:shd w:val="clear" w:color="auto" w:fill="FAFAFA"/>
        <w:spacing w:after="0" w:line="240" w:lineRule="auto"/>
        <w:rPr>
          <w:rFonts w:eastAsia="Times New Roman" w:cs="Arial"/>
          <w:sz w:val="24"/>
          <w:szCs w:val="24"/>
          <w:lang w:eastAsia="en-GB"/>
        </w:rPr>
      </w:pPr>
      <w:r w:rsidRPr="00DC2E2E">
        <w:rPr>
          <w:rFonts w:eastAsia="Times New Roman" w:cs="Arial"/>
          <w:sz w:val="24"/>
          <w:szCs w:val="24"/>
          <w:lang w:eastAsia="en-GB"/>
        </w:rPr>
        <w:t>physical injuries, such as unexplained bruises</w:t>
      </w:r>
    </w:p>
    <w:p w14:paraId="5FF809D2" w14:textId="77777777" w:rsidR="00DC2E2E" w:rsidRPr="00DC2E2E" w:rsidRDefault="00DC2E2E" w:rsidP="00DC2E2E">
      <w:pPr>
        <w:numPr>
          <w:ilvl w:val="0"/>
          <w:numId w:val="30"/>
        </w:numPr>
        <w:shd w:val="clear" w:color="auto" w:fill="FAFAFA"/>
        <w:spacing w:after="0" w:line="240" w:lineRule="auto"/>
        <w:rPr>
          <w:rFonts w:eastAsia="Times New Roman" w:cs="Arial"/>
          <w:sz w:val="24"/>
          <w:szCs w:val="24"/>
          <w:lang w:eastAsia="en-GB"/>
        </w:rPr>
      </w:pPr>
      <w:r w:rsidRPr="00DC2E2E">
        <w:rPr>
          <w:rFonts w:eastAsia="Times New Roman" w:cs="Arial"/>
          <w:sz w:val="24"/>
          <w:szCs w:val="24"/>
          <w:lang w:eastAsia="en-GB"/>
        </w:rPr>
        <w:t>being afraid to go to school, being mysteriously 'ill' each morning, or skipping school</w:t>
      </w:r>
    </w:p>
    <w:p w14:paraId="499D97BA" w14:textId="77777777" w:rsidR="00DC2E2E" w:rsidRPr="00DC2E2E" w:rsidRDefault="00DC2E2E" w:rsidP="00DC2E2E">
      <w:pPr>
        <w:numPr>
          <w:ilvl w:val="0"/>
          <w:numId w:val="30"/>
        </w:numPr>
        <w:shd w:val="clear" w:color="auto" w:fill="FAFAFA"/>
        <w:spacing w:after="0" w:line="240" w:lineRule="auto"/>
        <w:rPr>
          <w:rFonts w:eastAsia="Times New Roman" w:cs="Arial"/>
          <w:sz w:val="24"/>
          <w:szCs w:val="24"/>
          <w:lang w:eastAsia="en-GB"/>
        </w:rPr>
      </w:pPr>
      <w:r w:rsidRPr="00DC2E2E">
        <w:rPr>
          <w:rFonts w:eastAsia="Times New Roman" w:cs="Arial"/>
          <w:sz w:val="24"/>
          <w:szCs w:val="24"/>
          <w:lang w:eastAsia="en-GB"/>
        </w:rPr>
        <w:t>not doing as well at school</w:t>
      </w:r>
    </w:p>
    <w:p w14:paraId="3DD29DA0" w14:textId="77777777" w:rsidR="00DC2E2E" w:rsidRPr="00DC2E2E" w:rsidRDefault="00DC2E2E" w:rsidP="00DC2E2E">
      <w:pPr>
        <w:numPr>
          <w:ilvl w:val="0"/>
          <w:numId w:val="30"/>
        </w:numPr>
        <w:shd w:val="clear" w:color="auto" w:fill="FAFAFA"/>
        <w:spacing w:after="0" w:line="240" w:lineRule="auto"/>
        <w:rPr>
          <w:rFonts w:eastAsia="Times New Roman" w:cs="Arial"/>
          <w:sz w:val="24"/>
          <w:szCs w:val="24"/>
          <w:lang w:eastAsia="en-GB"/>
        </w:rPr>
      </w:pPr>
      <w:r w:rsidRPr="00DC2E2E">
        <w:rPr>
          <w:rFonts w:eastAsia="Times New Roman" w:cs="Arial"/>
          <w:sz w:val="24"/>
          <w:szCs w:val="24"/>
          <w:lang w:eastAsia="en-GB"/>
        </w:rPr>
        <w:t>asking for, or stealing, money (to give to whoever's bullying them)</w:t>
      </w:r>
    </w:p>
    <w:p w14:paraId="53F5E1E9" w14:textId="77777777" w:rsidR="00DC2E2E" w:rsidRPr="00DC2E2E" w:rsidRDefault="00DC2E2E" w:rsidP="00DC2E2E">
      <w:pPr>
        <w:numPr>
          <w:ilvl w:val="0"/>
          <w:numId w:val="30"/>
        </w:numPr>
        <w:shd w:val="clear" w:color="auto" w:fill="FAFAFA"/>
        <w:spacing w:after="0" w:line="240" w:lineRule="auto"/>
        <w:rPr>
          <w:rFonts w:eastAsia="Times New Roman" w:cs="Arial"/>
          <w:sz w:val="24"/>
          <w:szCs w:val="24"/>
          <w:lang w:eastAsia="en-GB"/>
        </w:rPr>
      </w:pPr>
      <w:r w:rsidRPr="00DC2E2E">
        <w:rPr>
          <w:rFonts w:eastAsia="Times New Roman" w:cs="Arial"/>
          <w:sz w:val="24"/>
          <w:szCs w:val="24"/>
          <w:lang w:eastAsia="en-GB"/>
        </w:rPr>
        <w:t>being nervous, losing confidence, or becoming distressed and withdrawn</w:t>
      </w:r>
    </w:p>
    <w:p w14:paraId="1AE878DF" w14:textId="77777777" w:rsidR="00DC2E2E" w:rsidRPr="00DC2E2E" w:rsidRDefault="00DC2E2E" w:rsidP="00DC2E2E">
      <w:pPr>
        <w:numPr>
          <w:ilvl w:val="0"/>
          <w:numId w:val="30"/>
        </w:numPr>
        <w:shd w:val="clear" w:color="auto" w:fill="FAFAFA"/>
        <w:spacing w:after="0" w:line="240" w:lineRule="auto"/>
        <w:rPr>
          <w:rFonts w:eastAsia="Times New Roman" w:cs="Arial"/>
          <w:sz w:val="24"/>
          <w:szCs w:val="24"/>
          <w:lang w:eastAsia="en-GB"/>
        </w:rPr>
      </w:pPr>
      <w:r w:rsidRPr="00DC2E2E">
        <w:rPr>
          <w:rFonts w:eastAsia="Times New Roman" w:cs="Arial"/>
          <w:sz w:val="24"/>
          <w:szCs w:val="24"/>
          <w:lang w:eastAsia="en-GB"/>
        </w:rPr>
        <w:t>problems with eating or sleeping</w:t>
      </w:r>
    </w:p>
    <w:p w14:paraId="6371B297" w14:textId="77777777" w:rsidR="00E763B5" w:rsidRPr="00DC2E2E" w:rsidRDefault="00DC2E2E" w:rsidP="00C84002">
      <w:pPr>
        <w:numPr>
          <w:ilvl w:val="0"/>
          <w:numId w:val="30"/>
        </w:numPr>
        <w:shd w:val="clear" w:color="auto" w:fill="FAFAFA"/>
        <w:spacing w:after="0" w:line="240" w:lineRule="auto"/>
        <w:rPr>
          <w:rFonts w:eastAsia="Times New Roman" w:cs="Arial"/>
          <w:sz w:val="24"/>
          <w:szCs w:val="24"/>
          <w:lang w:eastAsia="en-GB"/>
        </w:rPr>
      </w:pPr>
      <w:r w:rsidRPr="00DC2E2E">
        <w:rPr>
          <w:rFonts w:eastAsia="Times New Roman" w:cs="Arial"/>
          <w:sz w:val="24"/>
          <w:szCs w:val="24"/>
          <w:lang w:eastAsia="en-GB"/>
        </w:rPr>
        <w:lastRenderedPageBreak/>
        <w:t>bullying others.</w:t>
      </w:r>
    </w:p>
    <w:p w14:paraId="1BDD31CF" w14:textId="77777777" w:rsidR="00952EBD" w:rsidRPr="00622164" w:rsidRDefault="00952EBD" w:rsidP="00C84002">
      <w:pPr>
        <w:spacing w:after="0"/>
        <w:rPr>
          <w:rFonts w:cs="Arial"/>
          <w:b/>
          <w:sz w:val="24"/>
          <w:szCs w:val="24"/>
        </w:rPr>
      </w:pPr>
    </w:p>
    <w:p w14:paraId="0FCC9BB5" w14:textId="77777777" w:rsidR="00E81A21" w:rsidRPr="00622164" w:rsidRDefault="00DB7628" w:rsidP="00C84002">
      <w:pPr>
        <w:spacing w:after="0"/>
        <w:rPr>
          <w:rFonts w:cs="Arial"/>
          <w:b/>
          <w:sz w:val="24"/>
          <w:szCs w:val="24"/>
        </w:rPr>
      </w:pPr>
      <w:r w:rsidRPr="00622164">
        <w:rPr>
          <w:rFonts w:cs="Arial"/>
          <w:b/>
          <w:sz w:val="24"/>
          <w:szCs w:val="24"/>
        </w:rPr>
        <w:t xml:space="preserve">Abuse specific to </w:t>
      </w:r>
      <w:r w:rsidR="00E81A21" w:rsidRPr="00622164">
        <w:rPr>
          <w:rFonts w:cs="Arial"/>
          <w:b/>
          <w:sz w:val="24"/>
          <w:szCs w:val="24"/>
        </w:rPr>
        <w:t xml:space="preserve">Adults </w:t>
      </w:r>
    </w:p>
    <w:p w14:paraId="377E2980" w14:textId="77777777" w:rsidR="00E81A21" w:rsidRPr="00622164" w:rsidRDefault="00DB7628" w:rsidP="00C84002">
      <w:pPr>
        <w:spacing w:after="0"/>
        <w:rPr>
          <w:rFonts w:cs="Arial"/>
          <w:b/>
          <w:sz w:val="24"/>
          <w:szCs w:val="24"/>
        </w:rPr>
      </w:pPr>
      <w:r w:rsidRPr="00622164">
        <w:rPr>
          <w:rFonts w:cs="Arial"/>
          <w:b/>
          <w:sz w:val="24"/>
          <w:szCs w:val="24"/>
        </w:rPr>
        <w:t>DISCRIMINATORY</w:t>
      </w:r>
    </w:p>
    <w:p w14:paraId="7E0AD68F" w14:textId="77777777" w:rsidR="006F69B4" w:rsidRDefault="002D5F67" w:rsidP="00C84002">
      <w:pPr>
        <w:spacing w:after="0"/>
        <w:rPr>
          <w:rFonts w:cs="Arial"/>
          <w:bCs/>
          <w:sz w:val="24"/>
          <w:szCs w:val="24"/>
        </w:rPr>
      </w:pPr>
      <w:r>
        <w:rPr>
          <w:rFonts w:cs="Arial"/>
          <w:bCs/>
          <w:sz w:val="24"/>
          <w:szCs w:val="24"/>
        </w:rPr>
        <w:t>….</w:t>
      </w:r>
      <w:r w:rsidR="006F69B4" w:rsidRPr="00622164">
        <w:rPr>
          <w:rFonts w:cs="Arial"/>
          <w:bCs/>
          <w:sz w:val="24"/>
          <w:szCs w:val="24"/>
        </w:rPr>
        <w:t xml:space="preserve"> refers to an individual or group being treated unequally because of characteristics identified in the Equality Act 2010. It involves ignoring a </w:t>
      </w:r>
      <w:r w:rsidR="004C03CE" w:rsidRPr="00622164">
        <w:rPr>
          <w:rFonts w:cs="Arial"/>
          <w:bCs/>
          <w:sz w:val="24"/>
          <w:szCs w:val="24"/>
        </w:rPr>
        <w:t>person’s</w:t>
      </w:r>
      <w:r w:rsidR="006F69B4" w:rsidRPr="00622164">
        <w:rPr>
          <w:rFonts w:cs="Arial"/>
          <w:bCs/>
          <w:sz w:val="24"/>
          <w:szCs w:val="24"/>
        </w:rPr>
        <w:t xml:space="preserve"> values, beliefs and culture. </w:t>
      </w:r>
      <w:r w:rsidR="004C03CE">
        <w:rPr>
          <w:rFonts w:cs="Arial"/>
          <w:bCs/>
          <w:sz w:val="24"/>
          <w:szCs w:val="24"/>
        </w:rPr>
        <w:t>It can include forms of harassment, slurs or similar treatment.</w:t>
      </w:r>
    </w:p>
    <w:p w14:paraId="00D61B99" w14:textId="77777777" w:rsidR="00BE7967" w:rsidRDefault="00BE7967" w:rsidP="00C84002">
      <w:pPr>
        <w:spacing w:after="0"/>
        <w:rPr>
          <w:rFonts w:cs="Arial"/>
          <w:bCs/>
          <w:sz w:val="24"/>
          <w:szCs w:val="24"/>
        </w:rPr>
      </w:pPr>
    </w:p>
    <w:p w14:paraId="30ED6292" w14:textId="77777777" w:rsidR="002D5F67" w:rsidRDefault="002D5F67" w:rsidP="00C84002">
      <w:pPr>
        <w:spacing w:after="0"/>
        <w:rPr>
          <w:rFonts w:cs="Arial"/>
          <w:bCs/>
          <w:sz w:val="24"/>
          <w:szCs w:val="24"/>
        </w:rPr>
      </w:pPr>
      <w:r w:rsidRPr="00622164">
        <w:rPr>
          <w:rFonts w:cs="Arial"/>
          <w:bCs/>
          <w:sz w:val="24"/>
          <w:szCs w:val="24"/>
        </w:rPr>
        <w:t>Possible signs and symptoms of</w:t>
      </w:r>
      <w:r w:rsidR="00B24DBD">
        <w:rPr>
          <w:rFonts w:cs="Arial"/>
          <w:bCs/>
          <w:sz w:val="24"/>
          <w:szCs w:val="24"/>
        </w:rPr>
        <w:t xml:space="preserve"> discriminatory abuse:</w:t>
      </w:r>
    </w:p>
    <w:p w14:paraId="1DEB5867" w14:textId="77777777" w:rsidR="00BE7967" w:rsidRPr="00BE7967" w:rsidRDefault="00BE7967" w:rsidP="00BE7967">
      <w:pPr>
        <w:numPr>
          <w:ilvl w:val="0"/>
          <w:numId w:val="34"/>
        </w:numPr>
        <w:spacing w:after="0" w:line="240" w:lineRule="auto"/>
        <w:rPr>
          <w:rFonts w:eastAsia="Times New Roman" w:cs="Times New Roman"/>
          <w:sz w:val="24"/>
          <w:szCs w:val="24"/>
          <w:lang w:eastAsia="en-GB"/>
        </w:rPr>
      </w:pPr>
      <w:r w:rsidRPr="00BE7967">
        <w:rPr>
          <w:rFonts w:eastAsia="Times New Roman" w:cs="Times New Roman"/>
          <w:sz w:val="24"/>
          <w:szCs w:val="24"/>
          <w:lang w:eastAsia="en-GB"/>
        </w:rPr>
        <w:t>The person appears withdrawn and isolated</w:t>
      </w:r>
    </w:p>
    <w:p w14:paraId="68AB32D5" w14:textId="77777777" w:rsidR="00BE7967" w:rsidRPr="00BE7967" w:rsidRDefault="00BE7967" w:rsidP="00BE7967">
      <w:pPr>
        <w:numPr>
          <w:ilvl w:val="0"/>
          <w:numId w:val="34"/>
        </w:numPr>
        <w:spacing w:after="0" w:line="240" w:lineRule="auto"/>
        <w:rPr>
          <w:rFonts w:eastAsia="Times New Roman" w:cs="Times New Roman"/>
          <w:sz w:val="24"/>
          <w:szCs w:val="24"/>
          <w:lang w:eastAsia="en-GB"/>
        </w:rPr>
      </w:pPr>
      <w:r w:rsidRPr="00BE7967">
        <w:rPr>
          <w:rFonts w:eastAsia="Times New Roman" w:cs="Times New Roman"/>
          <w:sz w:val="24"/>
          <w:szCs w:val="24"/>
          <w:lang w:eastAsia="en-GB"/>
        </w:rPr>
        <w:t>Expressions of anger, frustration, fear or anxiety</w:t>
      </w:r>
    </w:p>
    <w:p w14:paraId="0AC9FB8C" w14:textId="77777777" w:rsidR="00ED4039" w:rsidRPr="00BE7967" w:rsidRDefault="00BE7967" w:rsidP="00BE7967">
      <w:pPr>
        <w:numPr>
          <w:ilvl w:val="0"/>
          <w:numId w:val="34"/>
        </w:numPr>
        <w:spacing w:after="0" w:line="240" w:lineRule="auto"/>
        <w:rPr>
          <w:rFonts w:eastAsia="Times New Roman" w:cs="Times New Roman"/>
          <w:sz w:val="24"/>
          <w:szCs w:val="24"/>
          <w:lang w:eastAsia="en-GB"/>
        </w:rPr>
      </w:pPr>
      <w:r w:rsidRPr="00BE7967">
        <w:rPr>
          <w:rFonts w:eastAsia="Times New Roman" w:cs="Times New Roman"/>
          <w:sz w:val="24"/>
          <w:szCs w:val="24"/>
          <w:lang w:eastAsia="en-GB"/>
        </w:rPr>
        <w:t>The support on offer does not take account of the person’s individual needs in terms of a protected characteristic</w:t>
      </w:r>
    </w:p>
    <w:p w14:paraId="01C3E3B5" w14:textId="77777777" w:rsidR="00E81A21" w:rsidRPr="00622164" w:rsidRDefault="00E81A21" w:rsidP="00C84002">
      <w:pPr>
        <w:spacing w:after="0"/>
        <w:rPr>
          <w:rFonts w:cs="Arial"/>
          <w:b/>
          <w:sz w:val="24"/>
          <w:szCs w:val="24"/>
        </w:rPr>
      </w:pPr>
    </w:p>
    <w:p w14:paraId="530352EC" w14:textId="77777777" w:rsidR="00E81A21" w:rsidRPr="00622164" w:rsidRDefault="00C84002" w:rsidP="00C84002">
      <w:pPr>
        <w:spacing w:after="0"/>
        <w:rPr>
          <w:rFonts w:cs="Arial"/>
          <w:b/>
          <w:sz w:val="24"/>
          <w:szCs w:val="24"/>
        </w:rPr>
      </w:pPr>
      <w:r>
        <w:rPr>
          <w:rFonts w:cs="Arial"/>
          <w:b/>
          <w:sz w:val="24"/>
          <w:szCs w:val="24"/>
        </w:rPr>
        <w:t>ORGANISATIONAL</w:t>
      </w:r>
    </w:p>
    <w:p w14:paraId="4190FC1B" w14:textId="77777777" w:rsidR="006F69B4" w:rsidRDefault="002D5F67" w:rsidP="00C84002">
      <w:pPr>
        <w:spacing w:after="0"/>
        <w:rPr>
          <w:rFonts w:cs="Arial"/>
          <w:bCs/>
          <w:sz w:val="24"/>
          <w:szCs w:val="24"/>
        </w:rPr>
      </w:pPr>
      <w:r>
        <w:rPr>
          <w:rFonts w:cs="Arial"/>
          <w:bCs/>
          <w:sz w:val="24"/>
          <w:szCs w:val="24"/>
        </w:rPr>
        <w:t>….</w:t>
      </w:r>
      <w:r w:rsidR="006F69B4" w:rsidRPr="00622164">
        <w:rPr>
          <w:rFonts w:cs="Arial"/>
          <w:bCs/>
          <w:sz w:val="24"/>
          <w:szCs w:val="24"/>
        </w:rPr>
        <w:t xml:space="preserve"> happens where services provided are focused on the needs of the organisation</w:t>
      </w:r>
      <w:r w:rsidR="00BE7967">
        <w:rPr>
          <w:rFonts w:cs="Arial"/>
          <w:bCs/>
          <w:sz w:val="24"/>
          <w:szCs w:val="24"/>
        </w:rPr>
        <w:t xml:space="preserve"> over the service users. It often includes neglect and poor care practices within an institution or poor care provided in their own home setting. It can range from 1 off incidents to poor practice as a result of the structure, policies, processes and practices within the organisation.</w:t>
      </w:r>
    </w:p>
    <w:p w14:paraId="72247684" w14:textId="77777777" w:rsidR="00BE7967" w:rsidRDefault="00BE7967" w:rsidP="00C84002">
      <w:pPr>
        <w:spacing w:after="0"/>
        <w:rPr>
          <w:rFonts w:cs="Arial"/>
          <w:bCs/>
          <w:sz w:val="24"/>
          <w:szCs w:val="24"/>
        </w:rPr>
      </w:pPr>
    </w:p>
    <w:p w14:paraId="7BE39691" w14:textId="77777777" w:rsidR="00ED4039" w:rsidRDefault="002D5F67" w:rsidP="00C84002">
      <w:pPr>
        <w:spacing w:after="0"/>
        <w:rPr>
          <w:rFonts w:cs="Arial"/>
          <w:bCs/>
          <w:sz w:val="24"/>
          <w:szCs w:val="24"/>
        </w:rPr>
      </w:pPr>
      <w:r w:rsidRPr="00622164">
        <w:rPr>
          <w:rFonts w:cs="Arial"/>
          <w:bCs/>
          <w:sz w:val="24"/>
          <w:szCs w:val="24"/>
        </w:rPr>
        <w:t>Possible signs and symptoms of</w:t>
      </w:r>
      <w:r w:rsidR="00BE7967">
        <w:rPr>
          <w:rFonts w:cs="Arial"/>
          <w:bCs/>
          <w:sz w:val="24"/>
          <w:szCs w:val="24"/>
        </w:rPr>
        <w:t xml:space="preserve"> </w:t>
      </w:r>
      <w:r w:rsidR="00853D10">
        <w:rPr>
          <w:rFonts w:cs="Arial"/>
          <w:bCs/>
          <w:sz w:val="24"/>
          <w:szCs w:val="24"/>
        </w:rPr>
        <w:t>organisational</w:t>
      </w:r>
      <w:r w:rsidR="00BE7967">
        <w:rPr>
          <w:rFonts w:cs="Arial"/>
          <w:bCs/>
          <w:sz w:val="24"/>
          <w:szCs w:val="24"/>
        </w:rPr>
        <w:t xml:space="preserve"> abuse can be:</w:t>
      </w:r>
    </w:p>
    <w:p w14:paraId="6514392D"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Lack of flexibility and choice for people using the service</w:t>
      </w:r>
    </w:p>
    <w:p w14:paraId="53E260F8"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Inadequate staffing levels</w:t>
      </w:r>
    </w:p>
    <w:p w14:paraId="2EAED9F8"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People being hungry or dehydrated</w:t>
      </w:r>
    </w:p>
    <w:p w14:paraId="04ECCAB3"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Poor standards of care</w:t>
      </w:r>
    </w:p>
    <w:p w14:paraId="0B28F312"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Lack of personal clothing and possessions and communal use of personal items</w:t>
      </w:r>
    </w:p>
    <w:p w14:paraId="3D01BC4D"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Lack of adequate procedures</w:t>
      </w:r>
    </w:p>
    <w:p w14:paraId="06A1A9BF"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Poor record-keeping and missing documents</w:t>
      </w:r>
    </w:p>
    <w:p w14:paraId="02F9BAB7"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Absence of visitors</w:t>
      </w:r>
    </w:p>
    <w:p w14:paraId="417CA60B"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Few social, recreational and educational activities</w:t>
      </w:r>
    </w:p>
    <w:p w14:paraId="65FACA3D"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Public discussion of personal matters</w:t>
      </w:r>
    </w:p>
    <w:p w14:paraId="612D799F"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Unnecessary exposure during bathing or using the toilet</w:t>
      </w:r>
    </w:p>
    <w:p w14:paraId="289FC572" w14:textId="77777777" w:rsidR="00853D10"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Absence of individual care plans</w:t>
      </w:r>
    </w:p>
    <w:p w14:paraId="1466637C" w14:textId="77777777" w:rsidR="00BE7967" w:rsidRPr="00853D10" w:rsidRDefault="00853D10" w:rsidP="00853D10">
      <w:pPr>
        <w:numPr>
          <w:ilvl w:val="0"/>
          <w:numId w:val="36"/>
        </w:numPr>
        <w:spacing w:after="0" w:line="240" w:lineRule="auto"/>
        <w:rPr>
          <w:rFonts w:eastAsia="Times New Roman" w:cs="Times New Roman"/>
          <w:sz w:val="24"/>
          <w:szCs w:val="24"/>
          <w:lang w:eastAsia="en-GB"/>
        </w:rPr>
      </w:pPr>
      <w:r w:rsidRPr="00853D10">
        <w:rPr>
          <w:rFonts w:eastAsia="Times New Roman" w:cs="Times New Roman"/>
          <w:sz w:val="24"/>
          <w:szCs w:val="24"/>
          <w:lang w:eastAsia="en-GB"/>
        </w:rPr>
        <w:t>Lack of management overview and support</w:t>
      </w:r>
    </w:p>
    <w:p w14:paraId="370340F2" w14:textId="77777777" w:rsidR="009D12A4" w:rsidRPr="00622164" w:rsidRDefault="009D12A4" w:rsidP="00C84002">
      <w:pPr>
        <w:spacing w:after="0"/>
        <w:rPr>
          <w:rFonts w:cs="Arial"/>
          <w:sz w:val="24"/>
          <w:szCs w:val="24"/>
        </w:rPr>
      </w:pPr>
    </w:p>
    <w:p w14:paraId="12DF66E6" w14:textId="77777777" w:rsidR="009D12A4" w:rsidRPr="00622164" w:rsidRDefault="00DB7628" w:rsidP="002D5F67">
      <w:pPr>
        <w:spacing w:after="0"/>
        <w:rPr>
          <w:rFonts w:cs="Arial"/>
          <w:b/>
          <w:sz w:val="24"/>
          <w:szCs w:val="24"/>
        </w:rPr>
      </w:pPr>
      <w:r w:rsidRPr="00622164">
        <w:rPr>
          <w:rFonts w:cs="Arial"/>
          <w:b/>
          <w:sz w:val="24"/>
          <w:szCs w:val="24"/>
        </w:rPr>
        <w:t>FINANCIAL AND MATERIAL</w:t>
      </w:r>
    </w:p>
    <w:p w14:paraId="1F7B3702" w14:textId="77777777" w:rsidR="00853D10" w:rsidRDefault="002D5F67" w:rsidP="002D5F67">
      <w:pPr>
        <w:spacing w:after="0"/>
        <w:rPr>
          <w:bCs/>
          <w:color w:val="000000"/>
          <w:sz w:val="24"/>
          <w:szCs w:val="24"/>
        </w:rPr>
      </w:pPr>
      <w:r>
        <w:rPr>
          <w:bCs/>
          <w:color w:val="000000"/>
          <w:sz w:val="24"/>
          <w:szCs w:val="24"/>
        </w:rPr>
        <w:t>……</w:t>
      </w:r>
      <w:r w:rsidR="00822865" w:rsidRPr="00622164">
        <w:rPr>
          <w:bCs/>
          <w:color w:val="000000"/>
          <w:sz w:val="24"/>
          <w:szCs w:val="24"/>
        </w:rPr>
        <w:t xml:space="preserve">Is the use of a </w:t>
      </w:r>
      <w:r w:rsidR="00853D10" w:rsidRPr="00622164">
        <w:rPr>
          <w:bCs/>
          <w:color w:val="000000"/>
          <w:sz w:val="24"/>
          <w:szCs w:val="24"/>
        </w:rPr>
        <w:t>person’s</w:t>
      </w:r>
      <w:r w:rsidR="00822865" w:rsidRPr="00622164">
        <w:rPr>
          <w:bCs/>
          <w:color w:val="000000"/>
          <w:sz w:val="24"/>
          <w:szCs w:val="24"/>
        </w:rPr>
        <w:t xml:space="preserve"> funds and belongings without their permission, this could be theft, </w:t>
      </w:r>
      <w:r w:rsidR="00853D10">
        <w:rPr>
          <w:bCs/>
          <w:color w:val="000000"/>
          <w:sz w:val="24"/>
          <w:szCs w:val="24"/>
        </w:rPr>
        <w:t xml:space="preserve">fraud, internet scamming or coercion like </w:t>
      </w:r>
      <w:r w:rsidR="00822865" w:rsidRPr="00622164">
        <w:rPr>
          <w:bCs/>
          <w:color w:val="000000"/>
          <w:sz w:val="24"/>
          <w:szCs w:val="24"/>
        </w:rPr>
        <w:t xml:space="preserve">putting pressure on someone to change their will or misuse of legal powers such as power of attorney. </w:t>
      </w:r>
    </w:p>
    <w:p w14:paraId="54FA1D12" w14:textId="77777777" w:rsidR="00853D10" w:rsidRDefault="00853D10" w:rsidP="002D5F67">
      <w:pPr>
        <w:spacing w:after="0"/>
        <w:rPr>
          <w:bCs/>
          <w:color w:val="000000"/>
          <w:sz w:val="24"/>
          <w:szCs w:val="24"/>
        </w:rPr>
      </w:pPr>
    </w:p>
    <w:p w14:paraId="1A3A111C" w14:textId="77777777" w:rsidR="00822865" w:rsidRDefault="002D5F67" w:rsidP="002D5F67">
      <w:pPr>
        <w:spacing w:after="0"/>
        <w:rPr>
          <w:rFonts w:cs="Arial"/>
          <w:bCs/>
          <w:sz w:val="24"/>
          <w:szCs w:val="24"/>
        </w:rPr>
      </w:pPr>
      <w:r w:rsidRPr="00622164">
        <w:rPr>
          <w:rFonts w:cs="Arial"/>
          <w:bCs/>
          <w:sz w:val="24"/>
          <w:szCs w:val="24"/>
        </w:rPr>
        <w:t>Possible signs and symptoms of</w:t>
      </w:r>
      <w:r w:rsidR="00853D10">
        <w:rPr>
          <w:rFonts w:cs="Arial"/>
          <w:bCs/>
          <w:sz w:val="24"/>
          <w:szCs w:val="24"/>
        </w:rPr>
        <w:t xml:space="preserve"> financial and material abuse can be:</w:t>
      </w:r>
    </w:p>
    <w:p w14:paraId="40AF2348"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Missing personal possessions</w:t>
      </w:r>
    </w:p>
    <w:p w14:paraId="19E95F45"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Unexplained lack of money or inability to maintain lifestyle</w:t>
      </w:r>
    </w:p>
    <w:p w14:paraId="28F892F0"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lastRenderedPageBreak/>
        <w:t>Unexplained withdrawal of funds from accounts</w:t>
      </w:r>
    </w:p>
    <w:p w14:paraId="6329D5DB"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Power of attorney or lasting power of attorney (LPA) being obtained after the person has ceased to have mental capacity</w:t>
      </w:r>
    </w:p>
    <w:p w14:paraId="56FE1623"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Failure to register an LPA after the person has ceased to have mental capacity to manage their finances, so that it appears that they are continuing to do so</w:t>
      </w:r>
    </w:p>
    <w:p w14:paraId="6CA425E9"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The person allocated to manage financial affairs is evasive or uncooperative</w:t>
      </w:r>
    </w:p>
    <w:p w14:paraId="704F5CBE"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The family or others show unusual interest in the assets of the person</w:t>
      </w:r>
    </w:p>
    <w:p w14:paraId="2FA5E407"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Signs of financial hardship in cases where the person’s financial affairs are being managed by a court appointed deputy, attorney or LPA</w:t>
      </w:r>
    </w:p>
    <w:p w14:paraId="0A29B5E4"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Recent changes in deeds or title to property</w:t>
      </w:r>
    </w:p>
    <w:p w14:paraId="7D339B08"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Rent arrears and eviction notices</w:t>
      </w:r>
    </w:p>
    <w:p w14:paraId="3FCF6C61"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A lack of clear financial accounts held by a care home or service</w:t>
      </w:r>
    </w:p>
    <w:p w14:paraId="137DA36D"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Failure to provide receipts for shopping or other financial transactions carried out on behalf of the person</w:t>
      </w:r>
    </w:p>
    <w:p w14:paraId="55F34C70"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Disparity between the person’s living conditions and their financial resources, e.g. insufficient food in the house</w:t>
      </w:r>
    </w:p>
    <w:p w14:paraId="71C8353C" w14:textId="77777777" w:rsidR="00853D10" w:rsidRPr="00853D10" w:rsidRDefault="00853D10" w:rsidP="00853D10">
      <w:pPr>
        <w:numPr>
          <w:ilvl w:val="0"/>
          <w:numId w:val="40"/>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Unnecessary property repairs</w:t>
      </w:r>
    </w:p>
    <w:p w14:paraId="28AF22C1" w14:textId="77777777" w:rsidR="00622164" w:rsidRPr="00622164" w:rsidRDefault="00622164" w:rsidP="00853D10">
      <w:pPr>
        <w:spacing w:after="0"/>
        <w:rPr>
          <w:bCs/>
          <w:color w:val="000000"/>
          <w:sz w:val="24"/>
          <w:szCs w:val="24"/>
        </w:rPr>
      </w:pPr>
    </w:p>
    <w:p w14:paraId="61D50593" w14:textId="77777777" w:rsidR="00622164" w:rsidRDefault="00622164" w:rsidP="00853D10">
      <w:pPr>
        <w:spacing w:after="0"/>
        <w:rPr>
          <w:b/>
          <w:color w:val="000000"/>
          <w:sz w:val="24"/>
          <w:szCs w:val="24"/>
        </w:rPr>
      </w:pPr>
      <w:r w:rsidRPr="00622164">
        <w:rPr>
          <w:b/>
          <w:color w:val="000000"/>
          <w:sz w:val="24"/>
          <w:szCs w:val="24"/>
        </w:rPr>
        <w:t>SELF-NEGLECT</w:t>
      </w:r>
    </w:p>
    <w:p w14:paraId="4443D2D6" w14:textId="77777777" w:rsidR="00853D10" w:rsidRPr="00853D10" w:rsidRDefault="00853D10" w:rsidP="00853D10">
      <w:pPr>
        <w:spacing w:after="0" w:line="240" w:lineRule="auto"/>
        <w:rPr>
          <w:rFonts w:eastAsia="Times New Roman" w:cs="Times New Roman"/>
          <w:sz w:val="24"/>
          <w:szCs w:val="24"/>
          <w:lang w:eastAsia="en-GB"/>
        </w:rPr>
      </w:pPr>
      <w:r>
        <w:rPr>
          <w:rFonts w:eastAsia="Times New Roman" w:cs="Times New Roman"/>
          <w:sz w:val="24"/>
          <w:szCs w:val="24"/>
          <w:lang w:eastAsia="en-GB"/>
        </w:rPr>
        <w:t>…is the l</w:t>
      </w:r>
      <w:r w:rsidRPr="00853D10">
        <w:rPr>
          <w:rFonts w:eastAsia="Times New Roman" w:cs="Times New Roman"/>
          <w:sz w:val="24"/>
          <w:szCs w:val="24"/>
          <w:lang w:eastAsia="en-GB"/>
        </w:rPr>
        <w:t>ack of self-care to an extent that it threatens personal health and safety</w:t>
      </w:r>
      <w:r>
        <w:rPr>
          <w:rFonts w:eastAsia="Times New Roman" w:cs="Times New Roman"/>
          <w:sz w:val="24"/>
          <w:szCs w:val="24"/>
          <w:lang w:eastAsia="en-GB"/>
        </w:rPr>
        <w:t>. They may be n</w:t>
      </w:r>
      <w:r w:rsidRPr="00853D10">
        <w:rPr>
          <w:rFonts w:eastAsia="Times New Roman" w:cs="Times New Roman"/>
          <w:sz w:val="24"/>
          <w:szCs w:val="24"/>
          <w:lang w:eastAsia="en-GB"/>
        </w:rPr>
        <w:t xml:space="preserve">eglecting to care for </w:t>
      </w:r>
      <w:r>
        <w:rPr>
          <w:rFonts w:eastAsia="Times New Roman" w:cs="Times New Roman"/>
          <w:sz w:val="24"/>
          <w:szCs w:val="24"/>
          <w:lang w:eastAsia="en-GB"/>
        </w:rPr>
        <w:t>their own</w:t>
      </w:r>
      <w:r w:rsidRPr="00853D10">
        <w:rPr>
          <w:rFonts w:eastAsia="Times New Roman" w:cs="Times New Roman"/>
          <w:sz w:val="24"/>
          <w:szCs w:val="24"/>
          <w:lang w:eastAsia="en-GB"/>
        </w:rPr>
        <w:t xml:space="preserve"> personal hygiene, health or surroundings</w:t>
      </w:r>
      <w:r>
        <w:rPr>
          <w:rFonts w:eastAsia="Times New Roman" w:cs="Times New Roman"/>
          <w:sz w:val="24"/>
          <w:szCs w:val="24"/>
          <w:lang w:eastAsia="en-GB"/>
        </w:rPr>
        <w:t>. There may be an i</w:t>
      </w:r>
      <w:r w:rsidRPr="00853D10">
        <w:rPr>
          <w:rFonts w:eastAsia="Times New Roman" w:cs="Times New Roman"/>
          <w:sz w:val="24"/>
          <w:szCs w:val="24"/>
          <w:lang w:eastAsia="en-GB"/>
        </w:rPr>
        <w:t>nability to avoid self-harm</w:t>
      </w:r>
      <w:r>
        <w:rPr>
          <w:rFonts w:eastAsia="Times New Roman" w:cs="Times New Roman"/>
          <w:sz w:val="24"/>
          <w:szCs w:val="24"/>
          <w:lang w:eastAsia="en-GB"/>
        </w:rPr>
        <w:t xml:space="preserve">. </w:t>
      </w:r>
      <w:r w:rsidRPr="00853D10">
        <w:rPr>
          <w:rFonts w:eastAsia="Times New Roman" w:cs="Times New Roman"/>
          <w:sz w:val="24"/>
          <w:szCs w:val="24"/>
          <w:lang w:eastAsia="en-GB"/>
        </w:rPr>
        <w:t>Failure to seek help or access services to meet health and social care needs</w:t>
      </w:r>
      <w:r>
        <w:rPr>
          <w:rFonts w:eastAsia="Times New Roman" w:cs="Times New Roman"/>
          <w:sz w:val="24"/>
          <w:szCs w:val="24"/>
          <w:lang w:eastAsia="en-GB"/>
        </w:rPr>
        <w:t xml:space="preserve"> or an i</w:t>
      </w:r>
      <w:r w:rsidRPr="00853D10">
        <w:rPr>
          <w:rFonts w:eastAsia="Times New Roman" w:cs="Times New Roman"/>
          <w:sz w:val="24"/>
          <w:szCs w:val="24"/>
          <w:lang w:eastAsia="en-GB"/>
        </w:rPr>
        <w:t>nability or unwillingness to manage one’s personal affairs</w:t>
      </w:r>
      <w:r>
        <w:rPr>
          <w:rFonts w:eastAsia="Times New Roman" w:cs="Times New Roman"/>
          <w:sz w:val="24"/>
          <w:szCs w:val="24"/>
          <w:lang w:eastAsia="en-GB"/>
        </w:rPr>
        <w:t xml:space="preserve"> can be a sign of self-neglect.</w:t>
      </w:r>
    </w:p>
    <w:p w14:paraId="78FC2DEF" w14:textId="77777777" w:rsidR="00853D10" w:rsidRPr="00853D10" w:rsidRDefault="00853D10" w:rsidP="00853D10">
      <w:pPr>
        <w:spacing w:after="0"/>
        <w:rPr>
          <w:b/>
          <w:sz w:val="24"/>
          <w:szCs w:val="24"/>
        </w:rPr>
      </w:pPr>
    </w:p>
    <w:p w14:paraId="7D7B33FD" w14:textId="77777777" w:rsidR="00952EBD" w:rsidRPr="00853D10" w:rsidRDefault="002D5F67" w:rsidP="00853D10">
      <w:pPr>
        <w:spacing w:after="0"/>
        <w:rPr>
          <w:rFonts w:cs="Arial"/>
          <w:bCs/>
          <w:sz w:val="24"/>
          <w:szCs w:val="24"/>
        </w:rPr>
      </w:pPr>
      <w:r w:rsidRPr="00853D10">
        <w:rPr>
          <w:rFonts w:cs="Arial"/>
          <w:bCs/>
          <w:sz w:val="24"/>
          <w:szCs w:val="24"/>
        </w:rPr>
        <w:t>Possible signs and symptoms of</w:t>
      </w:r>
      <w:r w:rsidR="00853D10" w:rsidRPr="00853D10">
        <w:rPr>
          <w:rFonts w:cs="Arial"/>
          <w:bCs/>
          <w:sz w:val="24"/>
          <w:szCs w:val="24"/>
        </w:rPr>
        <w:t xml:space="preserve"> self-neglect can be:</w:t>
      </w:r>
    </w:p>
    <w:p w14:paraId="7A866F03"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Very poor personal hygiene</w:t>
      </w:r>
    </w:p>
    <w:p w14:paraId="125DBAE8"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Unkempt appearance</w:t>
      </w:r>
    </w:p>
    <w:p w14:paraId="30D810A7"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Lack of essential food, clothing or shelter</w:t>
      </w:r>
    </w:p>
    <w:p w14:paraId="6C039D40"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Malnutrition and/or dehydration</w:t>
      </w:r>
    </w:p>
    <w:p w14:paraId="61B47E22"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Living in squalid or unsanitary conditions</w:t>
      </w:r>
    </w:p>
    <w:p w14:paraId="6457CF1E"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Neglecting household maintenance</w:t>
      </w:r>
    </w:p>
    <w:p w14:paraId="17B199E7"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Hoarding</w:t>
      </w:r>
    </w:p>
    <w:p w14:paraId="1369EAE4"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Collecting a large number of animals in inappropriate conditions</w:t>
      </w:r>
    </w:p>
    <w:p w14:paraId="6164FA9A"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Non-compliance with health or care services</w:t>
      </w:r>
    </w:p>
    <w:p w14:paraId="79EED49C" w14:textId="77777777" w:rsidR="00853D10" w:rsidRPr="00853D10" w:rsidRDefault="00853D10" w:rsidP="00853D10">
      <w:pPr>
        <w:numPr>
          <w:ilvl w:val="0"/>
          <w:numId w:val="38"/>
        </w:numPr>
        <w:spacing w:after="0" w:line="240" w:lineRule="auto"/>
        <w:ind w:left="0"/>
        <w:rPr>
          <w:rFonts w:eastAsia="Times New Roman" w:cs="Times New Roman"/>
          <w:sz w:val="24"/>
          <w:szCs w:val="24"/>
          <w:lang w:eastAsia="en-GB"/>
        </w:rPr>
      </w:pPr>
      <w:r w:rsidRPr="00853D10">
        <w:rPr>
          <w:rFonts w:eastAsia="Times New Roman" w:cs="Times New Roman"/>
          <w:sz w:val="24"/>
          <w:szCs w:val="24"/>
          <w:lang w:eastAsia="en-GB"/>
        </w:rPr>
        <w:t>Inability or unwillingness to take medication or treat illness or injury</w:t>
      </w:r>
    </w:p>
    <w:p w14:paraId="5A5F6FBD" w14:textId="77777777" w:rsidR="00853D10" w:rsidRPr="00C30BD2" w:rsidRDefault="00853D10" w:rsidP="00853D10">
      <w:pPr>
        <w:spacing w:after="0"/>
        <w:rPr>
          <w:rFonts w:ascii="Comic Sans MS" w:hAnsi="Comic Sans MS"/>
          <w:color w:val="000000"/>
          <w:sz w:val="24"/>
          <w:szCs w:val="24"/>
        </w:rPr>
      </w:pPr>
    </w:p>
    <w:p w14:paraId="1A4E844C" w14:textId="77777777" w:rsidR="00415888" w:rsidRPr="00415888" w:rsidRDefault="00415888" w:rsidP="002D5F67">
      <w:pPr>
        <w:shd w:val="clear" w:color="auto" w:fill="FFFFFF"/>
        <w:spacing w:after="240" w:line="300" w:lineRule="atLeast"/>
        <w:rPr>
          <w:rFonts w:ascii="Arial" w:eastAsia="Times New Roman" w:hAnsi="Arial" w:cs="Arial"/>
          <w:color w:val="BFBFBF" w:themeColor="background1" w:themeShade="BF"/>
          <w:sz w:val="18"/>
          <w:szCs w:val="18"/>
          <w:lang w:eastAsia="en-GB"/>
        </w:rPr>
      </w:pPr>
    </w:p>
    <w:p w14:paraId="51361AE5" w14:textId="71E84EB2" w:rsidR="00410C82" w:rsidRDefault="008A06D1" w:rsidP="002D5F67">
      <w:pPr>
        <w:shd w:val="clear" w:color="auto" w:fill="FFFFFF"/>
        <w:spacing w:after="240" w:line="300" w:lineRule="atLeast"/>
        <w:rPr>
          <w:rFonts w:ascii="Arial" w:eastAsia="Times New Roman" w:hAnsi="Arial" w:cs="Arial"/>
          <w:color w:val="BFBFBF" w:themeColor="background1" w:themeShade="BF"/>
          <w:sz w:val="18"/>
          <w:szCs w:val="18"/>
          <w:lang w:eastAsia="en-GB"/>
        </w:rPr>
      </w:pPr>
      <w:r>
        <w:rPr>
          <w:rFonts w:ascii="Arial" w:eastAsia="Times New Roman" w:hAnsi="Arial" w:cs="Arial"/>
          <w:color w:val="BFBFBF" w:themeColor="background1" w:themeShade="BF"/>
          <w:sz w:val="18"/>
          <w:szCs w:val="18"/>
          <w:lang w:eastAsia="en-GB"/>
        </w:rPr>
        <w:t xml:space="preserve">Jannicke Ive </w:t>
      </w:r>
      <w:r w:rsidR="00C5688D">
        <w:rPr>
          <w:rFonts w:ascii="Arial" w:eastAsia="Times New Roman" w:hAnsi="Arial" w:cs="Arial"/>
          <w:color w:val="BFBFBF" w:themeColor="background1" w:themeShade="BF"/>
          <w:sz w:val="18"/>
          <w:szCs w:val="18"/>
          <w:lang w:eastAsia="en-GB"/>
        </w:rPr>
        <w:t>Nov</w:t>
      </w:r>
      <w:r>
        <w:rPr>
          <w:rFonts w:ascii="Arial" w:eastAsia="Times New Roman" w:hAnsi="Arial" w:cs="Arial"/>
          <w:color w:val="BFBFBF" w:themeColor="background1" w:themeShade="BF"/>
          <w:sz w:val="18"/>
          <w:szCs w:val="18"/>
          <w:lang w:eastAsia="en-GB"/>
        </w:rPr>
        <w:t xml:space="preserve"> 20</w:t>
      </w:r>
      <w:r w:rsidR="00677194">
        <w:rPr>
          <w:rFonts w:ascii="Arial" w:eastAsia="Times New Roman" w:hAnsi="Arial" w:cs="Arial"/>
          <w:color w:val="BFBFBF" w:themeColor="background1" w:themeShade="BF"/>
          <w:sz w:val="18"/>
          <w:szCs w:val="18"/>
          <w:lang w:eastAsia="en-GB"/>
        </w:rPr>
        <w:t>2</w:t>
      </w:r>
      <w:r w:rsidR="008E36D6">
        <w:rPr>
          <w:rFonts w:ascii="Arial" w:eastAsia="Times New Roman" w:hAnsi="Arial" w:cs="Arial"/>
          <w:color w:val="BFBFBF" w:themeColor="background1" w:themeShade="BF"/>
          <w:sz w:val="18"/>
          <w:szCs w:val="18"/>
          <w:lang w:eastAsia="en-GB"/>
        </w:rPr>
        <w:t>5</w:t>
      </w:r>
    </w:p>
    <w:sectPr w:rsidR="00410C82" w:rsidSect="00F424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C4B1A"/>
    <w:multiLevelType w:val="hybridMultilevel"/>
    <w:tmpl w:val="C4128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86227A"/>
    <w:multiLevelType w:val="multilevel"/>
    <w:tmpl w:val="A06CD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D22F57"/>
    <w:multiLevelType w:val="hybridMultilevel"/>
    <w:tmpl w:val="9716A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E5755A"/>
    <w:multiLevelType w:val="multilevel"/>
    <w:tmpl w:val="C0622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775F01"/>
    <w:multiLevelType w:val="multilevel"/>
    <w:tmpl w:val="F6EA2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943F0"/>
    <w:multiLevelType w:val="hybridMultilevel"/>
    <w:tmpl w:val="44303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540A77"/>
    <w:multiLevelType w:val="hybridMultilevel"/>
    <w:tmpl w:val="458C8A2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202D16CC"/>
    <w:multiLevelType w:val="hybridMultilevel"/>
    <w:tmpl w:val="7054C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CD0F5A"/>
    <w:multiLevelType w:val="multilevel"/>
    <w:tmpl w:val="6AF4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5D1859"/>
    <w:multiLevelType w:val="hybridMultilevel"/>
    <w:tmpl w:val="AC0CC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4F60D2"/>
    <w:multiLevelType w:val="multilevel"/>
    <w:tmpl w:val="47446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C60A0E"/>
    <w:multiLevelType w:val="multilevel"/>
    <w:tmpl w:val="D9C63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AF28A2"/>
    <w:multiLevelType w:val="multilevel"/>
    <w:tmpl w:val="F5D6D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4BE2771"/>
    <w:multiLevelType w:val="multilevel"/>
    <w:tmpl w:val="AD064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B65A32"/>
    <w:multiLevelType w:val="hybridMultilevel"/>
    <w:tmpl w:val="FF446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2B3A62"/>
    <w:multiLevelType w:val="multilevel"/>
    <w:tmpl w:val="E360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CF4299A"/>
    <w:multiLevelType w:val="hybridMultilevel"/>
    <w:tmpl w:val="6688C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5F2B85"/>
    <w:multiLevelType w:val="hybridMultilevel"/>
    <w:tmpl w:val="9656D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BF2E51"/>
    <w:multiLevelType w:val="hybridMultilevel"/>
    <w:tmpl w:val="2C204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2438B1"/>
    <w:multiLevelType w:val="multilevel"/>
    <w:tmpl w:val="3410A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556483F"/>
    <w:multiLevelType w:val="multilevel"/>
    <w:tmpl w:val="D716F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CE2520"/>
    <w:multiLevelType w:val="multilevel"/>
    <w:tmpl w:val="E0A6D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9B69DD"/>
    <w:multiLevelType w:val="multilevel"/>
    <w:tmpl w:val="3B78B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2641A2D"/>
    <w:multiLevelType w:val="hybridMultilevel"/>
    <w:tmpl w:val="DFECE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6617D86"/>
    <w:multiLevelType w:val="multilevel"/>
    <w:tmpl w:val="B2B6A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6FC48BA"/>
    <w:multiLevelType w:val="hybridMultilevel"/>
    <w:tmpl w:val="8A30E8E0"/>
    <w:lvl w:ilvl="0" w:tplc="572A76D4">
      <w:start w:val="1"/>
      <w:numFmt w:val="bullet"/>
      <w:lvlText w:val="•"/>
      <w:lvlJc w:val="left"/>
      <w:pPr>
        <w:tabs>
          <w:tab w:val="num" w:pos="720"/>
        </w:tabs>
        <w:ind w:left="720" w:hanging="360"/>
      </w:pPr>
      <w:rPr>
        <w:rFonts w:ascii="Arial" w:hAnsi="Arial" w:hint="default"/>
      </w:rPr>
    </w:lvl>
    <w:lvl w:ilvl="1" w:tplc="238C2DFA" w:tentative="1">
      <w:start w:val="1"/>
      <w:numFmt w:val="bullet"/>
      <w:lvlText w:val="•"/>
      <w:lvlJc w:val="left"/>
      <w:pPr>
        <w:tabs>
          <w:tab w:val="num" w:pos="1440"/>
        </w:tabs>
        <w:ind w:left="1440" w:hanging="360"/>
      </w:pPr>
      <w:rPr>
        <w:rFonts w:ascii="Arial" w:hAnsi="Arial" w:hint="default"/>
      </w:rPr>
    </w:lvl>
    <w:lvl w:ilvl="2" w:tplc="5AB8CE32" w:tentative="1">
      <w:start w:val="1"/>
      <w:numFmt w:val="bullet"/>
      <w:lvlText w:val="•"/>
      <w:lvlJc w:val="left"/>
      <w:pPr>
        <w:tabs>
          <w:tab w:val="num" w:pos="2160"/>
        </w:tabs>
        <w:ind w:left="2160" w:hanging="360"/>
      </w:pPr>
      <w:rPr>
        <w:rFonts w:ascii="Arial" w:hAnsi="Arial" w:hint="default"/>
      </w:rPr>
    </w:lvl>
    <w:lvl w:ilvl="3" w:tplc="E3663B54" w:tentative="1">
      <w:start w:val="1"/>
      <w:numFmt w:val="bullet"/>
      <w:lvlText w:val="•"/>
      <w:lvlJc w:val="left"/>
      <w:pPr>
        <w:tabs>
          <w:tab w:val="num" w:pos="2880"/>
        </w:tabs>
        <w:ind w:left="2880" w:hanging="360"/>
      </w:pPr>
      <w:rPr>
        <w:rFonts w:ascii="Arial" w:hAnsi="Arial" w:hint="default"/>
      </w:rPr>
    </w:lvl>
    <w:lvl w:ilvl="4" w:tplc="52BAFCE0" w:tentative="1">
      <w:start w:val="1"/>
      <w:numFmt w:val="bullet"/>
      <w:lvlText w:val="•"/>
      <w:lvlJc w:val="left"/>
      <w:pPr>
        <w:tabs>
          <w:tab w:val="num" w:pos="3600"/>
        </w:tabs>
        <w:ind w:left="3600" w:hanging="360"/>
      </w:pPr>
      <w:rPr>
        <w:rFonts w:ascii="Arial" w:hAnsi="Arial" w:hint="default"/>
      </w:rPr>
    </w:lvl>
    <w:lvl w:ilvl="5" w:tplc="B06EF876" w:tentative="1">
      <w:start w:val="1"/>
      <w:numFmt w:val="bullet"/>
      <w:lvlText w:val="•"/>
      <w:lvlJc w:val="left"/>
      <w:pPr>
        <w:tabs>
          <w:tab w:val="num" w:pos="4320"/>
        </w:tabs>
        <w:ind w:left="4320" w:hanging="360"/>
      </w:pPr>
      <w:rPr>
        <w:rFonts w:ascii="Arial" w:hAnsi="Arial" w:hint="default"/>
      </w:rPr>
    </w:lvl>
    <w:lvl w:ilvl="6" w:tplc="5EF41CCC" w:tentative="1">
      <w:start w:val="1"/>
      <w:numFmt w:val="bullet"/>
      <w:lvlText w:val="•"/>
      <w:lvlJc w:val="left"/>
      <w:pPr>
        <w:tabs>
          <w:tab w:val="num" w:pos="5040"/>
        </w:tabs>
        <w:ind w:left="5040" w:hanging="360"/>
      </w:pPr>
      <w:rPr>
        <w:rFonts w:ascii="Arial" w:hAnsi="Arial" w:hint="default"/>
      </w:rPr>
    </w:lvl>
    <w:lvl w:ilvl="7" w:tplc="2BC448B4" w:tentative="1">
      <w:start w:val="1"/>
      <w:numFmt w:val="bullet"/>
      <w:lvlText w:val="•"/>
      <w:lvlJc w:val="left"/>
      <w:pPr>
        <w:tabs>
          <w:tab w:val="num" w:pos="5760"/>
        </w:tabs>
        <w:ind w:left="5760" w:hanging="360"/>
      </w:pPr>
      <w:rPr>
        <w:rFonts w:ascii="Arial" w:hAnsi="Arial" w:hint="default"/>
      </w:rPr>
    </w:lvl>
    <w:lvl w:ilvl="8" w:tplc="8F34437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5A426EC0"/>
    <w:multiLevelType w:val="multilevel"/>
    <w:tmpl w:val="2CD42A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1C7BA2"/>
    <w:multiLevelType w:val="hybridMultilevel"/>
    <w:tmpl w:val="A2982310"/>
    <w:lvl w:ilvl="0" w:tplc="9EC0AD48">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2B21083"/>
    <w:multiLevelType w:val="hybridMultilevel"/>
    <w:tmpl w:val="565222D6"/>
    <w:lvl w:ilvl="0" w:tplc="9EC0AD48">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49E5EFE"/>
    <w:multiLevelType w:val="multilevel"/>
    <w:tmpl w:val="11EA9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8AD6FEF"/>
    <w:multiLevelType w:val="multilevel"/>
    <w:tmpl w:val="D754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ED47E13"/>
    <w:multiLevelType w:val="hybridMultilevel"/>
    <w:tmpl w:val="C63804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FEC7AE0"/>
    <w:multiLevelType w:val="multilevel"/>
    <w:tmpl w:val="8F2AA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AF3272"/>
    <w:multiLevelType w:val="hybridMultilevel"/>
    <w:tmpl w:val="F4E22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5CA0620"/>
    <w:multiLevelType w:val="multilevel"/>
    <w:tmpl w:val="8AF081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7776D3C"/>
    <w:multiLevelType w:val="hybridMultilevel"/>
    <w:tmpl w:val="1972B1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9201AB0"/>
    <w:multiLevelType w:val="multilevel"/>
    <w:tmpl w:val="0A607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6278DC"/>
    <w:multiLevelType w:val="hybridMultilevel"/>
    <w:tmpl w:val="A7E0B146"/>
    <w:lvl w:ilvl="0" w:tplc="6ED09776">
      <w:start w:val="1"/>
      <w:numFmt w:val="bullet"/>
      <w:lvlText w:val="•"/>
      <w:lvlJc w:val="left"/>
      <w:pPr>
        <w:tabs>
          <w:tab w:val="num" w:pos="720"/>
        </w:tabs>
        <w:ind w:left="720" w:hanging="360"/>
      </w:pPr>
      <w:rPr>
        <w:rFonts w:ascii="Arial" w:hAnsi="Arial" w:hint="default"/>
      </w:rPr>
    </w:lvl>
    <w:lvl w:ilvl="1" w:tplc="053AE470" w:tentative="1">
      <w:start w:val="1"/>
      <w:numFmt w:val="bullet"/>
      <w:lvlText w:val="•"/>
      <w:lvlJc w:val="left"/>
      <w:pPr>
        <w:tabs>
          <w:tab w:val="num" w:pos="1440"/>
        </w:tabs>
        <w:ind w:left="1440" w:hanging="360"/>
      </w:pPr>
      <w:rPr>
        <w:rFonts w:ascii="Arial" w:hAnsi="Arial" w:hint="default"/>
      </w:rPr>
    </w:lvl>
    <w:lvl w:ilvl="2" w:tplc="3606EB74" w:tentative="1">
      <w:start w:val="1"/>
      <w:numFmt w:val="bullet"/>
      <w:lvlText w:val="•"/>
      <w:lvlJc w:val="left"/>
      <w:pPr>
        <w:tabs>
          <w:tab w:val="num" w:pos="2160"/>
        </w:tabs>
        <w:ind w:left="2160" w:hanging="360"/>
      </w:pPr>
      <w:rPr>
        <w:rFonts w:ascii="Arial" w:hAnsi="Arial" w:hint="default"/>
      </w:rPr>
    </w:lvl>
    <w:lvl w:ilvl="3" w:tplc="610ECAF0" w:tentative="1">
      <w:start w:val="1"/>
      <w:numFmt w:val="bullet"/>
      <w:lvlText w:val="•"/>
      <w:lvlJc w:val="left"/>
      <w:pPr>
        <w:tabs>
          <w:tab w:val="num" w:pos="2880"/>
        </w:tabs>
        <w:ind w:left="2880" w:hanging="360"/>
      </w:pPr>
      <w:rPr>
        <w:rFonts w:ascii="Arial" w:hAnsi="Arial" w:hint="default"/>
      </w:rPr>
    </w:lvl>
    <w:lvl w:ilvl="4" w:tplc="D7E0451A" w:tentative="1">
      <w:start w:val="1"/>
      <w:numFmt w:val="bullet"/>
      <w:lvlText w:val="•"/>
      <w:lvlJc w:val="left"/>
      <w:pPr>
        <w:tabs>
          <w:tab w:val="num" w:pos="3600"/>
        </w:tabs>
        <w:ind w:left="3600" w:hanging="360"/>
      </w:pPr>
      <w:rPr>
        <w:rFonts w:ascii="Arial" w:hAnsi="Arial" w:hint="default"/>
      </w:rPr>
    </w:lvl>
    <w:lvl w:ilvl="5" w:tplc="4350A7C8" w:tentative="1">
      <w:start w:val="1"/>
      <w:numFmt w:val="bullet"/>
      <w:lvlText w:val="•"/>
      <w:lvlJc w:val="left"/>
      <w:pPr>
        <w:tabs>
          <w:tab w:val="num" w:pos="4320"/>
        </w:tabs>
        <w:ind w:left="4320" w:hanging="360"/>
      </w:pPr>
      <w:rPr>
        <w:rFonts w:ascii="Arial" w:hAnsi="Arial" w:hint="default"/>
      </w:rPr>
    </w:lvl>
    <w:lvl w:ilvl="6" w:tplc="31B09D76" w:tentative="1">
      <w:start w:val="1"/>
      <w:numFmt w:val="bullet"/>
      <w:lvlText w:val="•"/>
      <w:lvlJc w:val="left"/>
      <w:pPr>
        <w:tabs>
          <w:tab w:val="num" w:pos="5040"/>
        </w:tabs>
        <w:ind w:left="5040" w:hanging="360"/>
      </w:pPr>
      <w:rPr>
        <w:rFonts w:ascii="Arial" w:hAnsi="Arial" w:hint="default"/>
      </w:rPr>
    </w:lvl>
    <w:lvl w:ilvl="7" w:tplc="254E7DCC" w:tentative="1">
      <w:start w:val="1"/>
      <w:numFmt w:val="bullet"/>
      <w:lvlText w:val="•"/>
      <w:lvlJc w:val="left"/>
      <w:pPr>
        <w:tabs>
          <w:tab w:val="num" w:pos="5760"/>
        </w:tabs>
        <w:ind w:left="5760" w:hanging="360"/>
      </w:pPr>
      <w:rPr>
        <w:rFonts w:ascii="Arial" w:hAnsi="Arial" w:hint="default"/>
      </w:rPr>
    </w:lvl>
    <w:lvl w:ilvl="8" w:tplc="6CAC5FF4"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7B833548"/>
    <w:multiLevelType w:val="hybridMultilevel"/>
    <w:tmpl w:val="925C4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F52A44"/>
    <w:multiLevelType w:val="multilevel"/>
    <w:tmpl w:val="69C4E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4A26EE"/>
    <w:multiLevelType w:val="hybridMultilevel"/>
    <w:tmpl w:val="502E5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5A0E80"/>
    <w:multiLevelType w:val="multilevel"/>
    <w:tmpl w:val="CAA6F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8071677">
    <w:abstractNumId w:val="34"/>
  </w:num>
  <w:num w:numId="2" w16cid:durableId="287125813">
    <w:abstractNumId w:val="39"/>
  </w:num>
  <w:num w:numId="3" w16cid:durableId="1321883271">
    <w:abstractNumId w:val="21"/>
  </w:num>
  <w:num w:numId="4" w16cid:durableId="453402840">
    <w:abstractNumId w:val="3"/>
  </w:num>
  <w:num w:numId="5" w16cid:durableId="588777259">
    <w:abstractNumId w:val="8"/>
  </w:num>
  <w:num w:numId="6" w16cid:durableId="392509874">
    <w:abstractNumId w:val="24"/>
  </w:num>
  <w:num w:numId="7" w16cid:durableId="367488914">
    <w:abstractNumId w:val="4"/>
  </w:num>
  <w:num w:numId="8" w16cid:durableId="1148016734">
    <w:abstractNumId w:val="5"/>
  </w:num>
  <w:num w:numId="9" w16cid:durableId="1012606423">
    <w:abstractNumId w:val="7"/>
  </w:num>
  <w:num w:numId="10" w16cid:durableId="68039750">
    <w:abstractNumId w:val="38"/>
  </w:num>
  <w:num w:numId="11" w16cid:durableId="2020693136">
    <w:abstractNumId w:val="20"/>
  </w:num>
  <w:num w:numId="12" w16cid:durableId="1964456855">
    <w:abstractNumId w:val="28"/>
  </w:num>
  <w:num w:numId="13" w16cid:durableId="1830510840">
    <w:abstractNumId w:val="27"/>
  </w:num>
  <w:num w:numId="14" w16cid:durableId="1283540600">
    <w:abstractNumId w:val="37"/>
  </w:num>
  <w:num w:numId="15" w16cid:durableId="1930111894">
    <w:abstractNumId w:val="25"/>
  </w:num>
  <w:num w:numId="16" w16cid:durableId="1455369554">
    <w:abstractNumId w:val="9"/>
  </w:num>
  <w:num w:numId="17" w16cid:durableId="911045412">
    <w:abstractNumId w:val="23"/>
  </w:num>
  <w:num w:numId="18" w16cid:durableId="808742242">
    <w:abstractNumId w:val="35"/>
  </w:num>
  <w:num w:numId="19" w16cid:durableId="1054163908">
    <w:abstractNumId w:val="22"/>
  </w:num>
  <w:num w:numId="20" w16cid:durableId="433596467">
    <w:abstractNumId w:val="13"/>
  </w:num>
  <w:num w:numId="21" w16cid:durableId="507521484">
    <w:abstractNumId w:val="36"/>
  </w:num>
  <w:num w:numId="22" w16cid:durableId="135682545">
    <w:abstractNumId w:val="16"/>
  </w:num>
  <w:num w:numId="23" w16cid:durableId="90854683">
    <w:abstractNumId w:val="17"/>
  </w:num>
  <w:num w:numId="24" w16cid:durableId="273833970">
    <w:abstractNumId w:val="31"/>
  </w:num>
  <w:num w:numId="25" w16cid:durableId="145245848">
    <w:abstractNumId w:val="18"/>
  </w:num>
  <w:num w:numId="26" w16cid:durableId="400451156">
    <w:abstractNumId w:val="32"/>
  </w:num>
  <w:num w:numId="27" w16cid:durableId="1956476320">
    <w:abstractNumId w:val="41"/>
  </w:num>
  <w:num w:numId="28" w16cid:durableId="1055085311">
    <w:abstractNumId w:val="6"/>
  </w:num>
  <w:num w:numId="29" w16cid:durableId="1979533163">
    <w:abstractNumId w:val="0"/>
  </w:num>
  <w:num w:numId="30" w16cid:durableId="1058553158">
    <w:abstractNumId w:val="10"/>
  </w:num>
  <w:num w:numId="31" w16cid:durableId="2102990172">
    <w:abstractNumId w:val="14"/>
  </w:num>
  <w:num w:numId="32" w16cid:durableId="1525366711">
    <w:abstractNumId w:val="40"/>
  </w:num>
  <w:num w:numId="33" w16cid:durableId="736124813">
    <w:abstractNumId w:val="1"/>
  </w:num>
  <w:num w:numId="34" w16cid:durableId="1157451386">
    <w:abstractNumId w:val="2"/>
  </w:num>
  <w:num w:numId="35" w16cid:durableId="992178514">
    <w:abstractNumId w:val="19"/>
  </w:num>
  <w:num w:numId="36" w16cid:durableId="1658608422">
    <w:abstractNumId w:val="33"/>
  </w:num>
  <w:num w:numId="37" w16cid:durableId="1414665979">
    <w:abstractNumId w:val="30"/>
  </w:num>
  <w:num w:numId="38" w16cid:durableId="177892607">
    <w:abstractNumId w:val="15"/>
  </w:num>
  <w:num w:numId="39" w16cid:durableId="1027291821">
    <w:abstractNumId w:val="12"/>
  </w:num>
  <w:num w:numId="40" w16cid:durableId="576866637">
    <w:abstractNumId w:val="29"/>
  </w:num>
  <w:num w:numId="41" w16cid:durableId="1447851578">
    <w:abstractNumId w:val="26"/>
  </w:num>
  <w:num w:numId="42" w16cid:durableId="361283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0C82"/>
    <w:rsid w:val="00012068"/>
    <w:rsid w:val="00043067"/>
    <w:rsid w:val="0007616E"/>
    <w:rsid w:val="000B797F"/>
    <w:rsid w:val="000C3A89"/>
    <w:rsid w:val="000D2F5D"/>
    <w:rsid w:val="000F234C"/>
    <w:rsid w:val="000F78DA"/>
    <w:rsid w:val="00100635"/>
    <w:rsid w:val="00115ADD"/>
    <w:rsid w:val="001166F7"/>
    <w:rsid w:val="001203A3"/>
    <w:rsid w:val="001259F9"/>
    <w:rsid w:val="001475FA"/>
    <w:rsid w:val="00194F61"/>
    <w:rsid w:val="001D140A"/>
    <w:rsid w:val="001E1C95"/>
    <w:rsid w:val="001F3107"/>
    <w:rsid w:val="00211AFD"/>
    <w:rsid w:val="00211C3A"/>
    <w:rsid w:val="002268A3"/>
    <w:rsid w:val="00240468"/>
    <w:rsid w:val="00257264"/>
    <w:rsid w:val="0027769E"/>
    <w:rsid w:val="002868CC"/>
    <w:rsid w:val="00287366"/>
    <w:rsid w:val="002C0F09"/>
    <w:rsid w:val="002C2E3F"/>
    <w:rsid w:val="002C3328"/>
    <w:rsid w:val="002D5F67"/>
    <w:rsid w:val="002E2FAE"/>
    <w:rsid w:val="002E502D"/>
    <w:rsid w:val="00302FF3"/>
    <w:rsid w:val="00324A7D"/>
    <w:rsid w:val="00325E28"/>
    <w:rsid w:val="003328A9"/>
    <w:rsid w:val="00382597"/>
    <w:rsid w:val="00384B90"/>
    <w:rsid w:val="003959C0"/>
    <w:rsid w:val="003A435C"/>
    <w:rsid w:val="003B5BBD"/>
    <w:rsid w:val="003D0466"/>
    <w:rsid w:val="003F2503"/>
    <w:rsid w:val="003F2F41"/>
    <w:rsid w:val="003F5E61"/>
    <w:rsid w:val="00410C82"/>
    <w:rsid w:val="00415888"/>
    <w:rsid w:val="00421164"/>
    <w:rsid w:val="00440BCE"/>
    <w:rsid w:val="004430E9"/>
    <w:rsid w:val="00446A95"/>
    <w:rsid w:val="00482EC4"/>
    <w:rsid w:val="00485D02"/>
    <w:rsid w:val="004C03CE"/>
    <w:rsid w:val="004C0410"/>
    <w:rsid w:val="0050491C"/>
    <w:rsid w:val="00504B50"/>
    <w:rsid w:val="00510168"/>
    <w:rsid w:val="00551B6D"/>
    <w:rsid w:val="00556136"/>
    <w:rsid w:val="00562C88"/>
    <w:rsid w:val="0056441C"/>
    <w:rsid w:val="00597668"/>
    <w:rsid w:val="005A22EA"/>
    <w:rsid w:val="005B1953"/>
    <w:rsid w:val="005D6337"/>
    <w:rsid w:val="00613973"/>
    <w:rsid w:val="006177E1"/>
    <w:rsid w:val="006206AF"/>
    <w:rsid w:val="00622164"/>
    <w:rsid w:val="00630F42"/>
    <w:rsid w:val="006613F8"/>
    <w:rsid w:val="00663BE7"/>
    <w:rsid w:val="0067650F"/>
    <w:rsid w:val="00677194"/>
    <w:rsid w:val="00677DFF"/>
    <w:rsid w:val="00680B6D"/>
    <w:rsid w:val="00686EEA"/>
    <w:rsid w:val="006A3CF3"/>
    <w:rsid w:val="006F11AE"/>
    <w:rsid w:val="006F428B"/>
    <w:rsid w:val="006F69B4"/>
    <w:rsid w:val="00720426"/>
    <w:rsid w:val="0072243F"/>
    <w:rsid w:val="0072494A"/>
    <w:rsid w:val="0073068C"/>
    <w:rsid w:val="00732009"/>
    <w:rsid w:val="00733B5B"/>
    <w:rsid w:val="00737745"/>
    <w:rsid w:val="0076395B"/>
    <w:rsid w:val="007761DA"/>
    <w:rsid w:val="007820B7"/>
    <w:rsid w:val="00794FFE"/>
    <w:rsid w:val="007A4FBE"/>
    <w:rsid w:val="007B0887"/>
    <w:rsid w:val="007C57D5"/>
    <w:rsid w:val="007F4C8E"/>
    <w:rsid w:val="0080428C"/>
    <w:rsid w:val="008150DC"/>
    <w:rsid w:val="00822865"/>
    <w:rsid w:val="00832FD3"/>
    <w:rsid w:val="00853D10"/>
    <w:rsid w:val="008636DA"/>
    <w:rsid w:val="00895665"/>
    <w:rsid w:val="00897C98"/>
    <w:rsid w:val="008A00E2"/>
    <w:rsid w:val="008A06D1"/>
    <w:rsid w:val="008C0786"/>
    <w:rsid w:val="008D0F25"/>
    <w:rsid w:val="008E36D6"/>
    <w:rsid w:val="00900503"/>
    <w:rsid w:val="00900E0F"/>
    <w:rsid w:val="00952EBD"/>
    <w:rsid w:val="00964F8A"/>
    <w:rsid w:val="0097044A"/>
    <w:rsid w:val="00987240"/>
    <w:rsid w:val="009A1CB3"/>
    <w:rsid w:val="009A3D14"/>
    <w:rsid w:val="009D12A4"/>
    <w:rsid w:val="009E4275"/>
    <w:rsid w:val="009E6921"/>
    <w:rsid w:val="009F21F2"/>
    <w:rsid w:val="00A07CD0"/>
    <w:rsid w:val="00A20A44"/>
    <w:rsid w:val="00A41DFE"/>
    <w:rsid w:val="00A543CF"/>
    <w:rsid w:val="00A63BD4"/>
    <w:rsid w:val="00A90A01"/>
    <w:rsid w:val="00AD2F82"/>
    <w:rsid w:val="00AD68FE"/>
    <w:rsid w:val="00B05E77"/>
    <w:rsid w:val="00B216E5"/>
    <w:rsid w:val="00B24DBD"/>
    <w:rsid w:val="00B51207"/>
    <w:rsid w:val="00B518EA"/>
    <w:rsid w:val="00B64150"/>
    <w:rsid w:val="00BC4B38"/>
    <w:rsid w:val="00BE7967"/>
    <w:rsid w:val="00BF320A"/>
    <w:rsid w:val="00C03A10"/>
    <w:rsid w:val="00C07599"/>
    <w:rsid w:val="00C23981"/>
    <w:rsid w:val="00C5688D"/>
    <w:rsid w:val="00C56FFF"/>
    <w:rsid w:val="00C80E73"/>
    <w:rsid w:val="00C84002"/>
    <w:rsid w:val="00CA10F8"/>
    <w:rsid w:val="00CA388E"/>
    <w:rsid w:val="00CB54F0"/>
    <w:rsid w:val="00CC6B70"/>
    <w:rsid w:val="00CD5E08"/>
    <w:rsid w:val="00CD6064"/>
    <w:rsid w:val="00CF4E2A"/>
    <w:rsid w:val="00D03133"/>
    <w:rsid w:val="00D0573A"/>
    <w:rsid w:val="00D11588"/>
    <w:rsid w:val="00D34260"/>
    <w:rsid w:val="00D408A1"/>
    <w:rsid w:val="00D63344"/>
    <w:rsid w:val="00D65288"/>
    <w:rsid w:val="00D65C87"/>
    <w:rsid w:val="00D850DB"/>
    <w:rsid w:val="00DB3201"/>
    <w:rsid w:val="00DB7628"/>
    <w:rsid w:val="00DC2E2E"/>
    <w:rsid w:val="00E17FB9"/>
    <w:rsid w:val="00E26D4F"/>
    <w:rsid w:val="00E41320"/>
    <w:rsid w:val="00E53953"/>
    <w:rsid w:val="00E63DCD"/>
    <w:rsid w:val="00E724FD"/>
    <w:rsid w:val="00E763B5"/>
    <w:rsid w:val="00E81A21"/>
    <w:rsid w:val="00E95486"/>
    <w:rsid w:val="00EA1257"/>
    <w:rsid w:val="00ED4039"/>
    <w:rsid w:val="00EF5050"/>
    <w:rsid w:val="00EF6261"/>
    <w:rsid w:val="00EF6A5A"/>
    <w:rsid w:val="00F01A33"/>
    <w:rsid w:val="00F20ACE"/>
    <w:rsid w:val="00F40042"/>
    <w:rsid w:val="00F4249A"/>
    <w:rsid w:val="00F443AA"/>
    <w:rsid w:val="00F44439"/>
    <w:rsid w:val="00F74E0D"/>
    <w:rsid w:val="00FA78D1"/>
    <w:rsid w:val="00FB33AA"/>
    <w:rsid w:val="00FB6A20"/>
    <w:rsid w:val="00FE747D"/>
    <w:rsid w:val="00FF3F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24C61"/>
  <w15:docId w15:val="{C32FFE81-B7BA-4733-A319-B77B8D2C9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49A"/>
  </w:style>
  <w:style w:type="paragraph" w:styleId="Heading1">
    <w:name w:val="heading 1"/>
    <w:basedOn w:val="Normal"/>
    <w:next w:val="Normal"/>
    <w:link w:val="Heading1Char"/>
    <w:uiPriority w:val="9"/>
    <w:qFormat/>
    <w:rsid w:val="00952E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10C8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410C8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0C8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410C82"/>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410C8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410C82"/>
  </w:style>
  <w:style w:type="character" w:styleId="Hyperlink">
    <w:name w:val="Hyperlink"/>
    <w:basedOn w:val="DefaultParagraphFont"/>
    <w:uiPriority w:val="99"/>
    <w:unhideWhenUsed/>
    <w:rsid w:val="00733B5B"/>
    <w:rPr>
      <w:color w:val="0000FF"/>
      <w:u w:val="single"/>
    </w:rPr>
  </w:style>
  <w:style w:type="paragraph" w:styleId="ListParagraph">
    <w:name w:val="List Paragraph"/>
    <w:basedOn w:val="Normal"/>
    <w:uiPriority w:val="34"/>
    <w:qFormat/>
    <w:rsid w:val="00BF320A"/>
    <w:pPr>
      <w:ind w:left="720"/>
      <w:contextualSpacing/>
    </w:pPr>
  </w:style>
  <w:style w:type="character" w:styleId="Strong">
    <w:name w:val="Strong"/>
    <w:basedOn w:val="DefaultParagraphFont"/>
    <w:uiPriority w:val="22"/>
    <w:qFormat/>
    <w:rsid w:val="008150DC"/>
    <w:rPr>
      <w:b/>
      <w:bCs/>
    </w:rPr>
  </w:style>
  <w:style w:type="paragraph" w:customStyle="1" w:styleId="bluetext">
    <w:name w:val="bluetext"/>
    <w:basedOn w:val="Normal"/>
    <w:rsid w:val="008150D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952EBD"/>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C2E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2E3F"/>
    <w:rPr>
      <w:rFonts w:ascii="Tahoma" w:hAnsi="Tahoma" w:cs="Tahoma"/>
      <w:sz w:val="16"/>
      <w:szCs w:val="16"/>
    </w:rPr>
  </w:style>
  <w:style w:type="paragraph" w:customStyle="1" w:styleId="large-link-text">
    <w:name w:val="large-link-text"/>
    <w:basedOn w:val="Normal"/>
    <w:rsid w:val="00900E0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ta-blockcontact">
    <w:name w:val="cta-block__contact"/>
    <w:basedOn w:val="Normal"/>
    <w:rsid w:val="00900E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900E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09242">
      <w:bodyDiv w:val="1"/>
      <w:marLeft w:val="0"/>
      <w:marRight w:val="0"/>
      <w:marTop w:val="0"/>
      <w:marBottom w:val="0"/>
      <w:divBdr>
        <w:top w:val="none" w:sz="0" w:space="0" w:color="auto"/>
        <w:left w:val="none" w:sz="0" w:space="0" w:color="auto"/>
        <w:bottom w:val="none" w:sz="0" w:space="0" w:color="auto"/>
        <w:right w:val="none" w:sz="0" w:space="0" w:color="auto"/>
      </w:divBdr>
    </w:div>
    <w:div w:id="42412824">
      <w:bodyDiv w:val="1"/>
      <w:marLeft w:val="0"/>
      <w:marRight w:val="0"/>
      <w:marTop w:val="0"/>
      <w:marBottom w:val="0"/>
      <w:divBdr>
        <w:top w:val="none" w:sz="0" w:space="0" w:color="auto"/>
        <w:left w:val="none" w:sz="0" w:space="0" w:color="auto"/>
        <w:bottom w:val="none" w:sz="0" w:space="0" w:color="auto"/>
        <w:right w:val="none" w:sz="0" w:space="0" w:color="auto"/>
      </w:divBdr>
    </w:div>
    <w:div w:id="101268408">
      <w:bodyDiv w:val="1"/>
      <w:marLeft w:val="0"/>
      <w:marRight w:val="0"/>
      <w:marTop w:val="0"/>
      <w:marBottom w:val="0"/>
      <w:divBdr>
        <w:top w:val="none" w:sz="0" w:space="0" w:color="auto"/>
        <w:left w:val="none" w:sz="0" w:space="0" w:color="auto"/>
        <w:bottom w:val="none" w:sz="0" w:space="0" w:color="auto"/>
        <w:right w:val="none" w:sz="0" w:space="0" w:color="auto"/>
      </w:divBdr>
    </w:div>
    <w:div w:id="136462743">
      <w:bodyDiv w:val="1"/>
      <w:marLeft w:val="0"/>
      <w:marRight w:val="0"/>
      <w:marTop w:val="0"/>
      <w:marBottom w:val="0"/>
      <w:divBdr>
        <w:top w:val="none" w:sz="0" w:space="0" w:color="auto"/>
        <w:left w:val="none" w:sz="0" w:space="0" w:color="auto"/>
        <w:bottom w:val="none" w:sz="0" w:space="0" w:color="auto"/>
        <w:right w:val="none" w:sz="0" w:space="0" w:color="auto"/>
      </w:divBdr>
    </w:div>
    <w:div w:id="231425701">
      <w:bodyDiv w:val="1"/>
      <w:marLeft w:val="0"/>
      <w:marRight w:val="0"/>
      <w:marTop w:val="0"/>
      <w:marBottom w:val="0"/>
      <w:divBdr>
        <w:top w:val="none" w:sz="0" w:space="0" w:color="auto"/>
        <w:left w:val="none" w:sz="0" w:space="0" w:color="auto"/>
        <w:bottom w:val="none" w:sz="0" w:space="0" w:color="auto"/>
        <w:right w:val="none" w:sz="0" w:space="0" w:color="auto"/>
      </w:divBdr>
    </w:div>
    <w:div w:id="401945786">
      <w:bodyDiv w:val="1"/>
      <w:marLeft w:val="0"/>
      <w:marRight w:val="0"/>
      <w:marTop w:val="0"/>
      <w:marBottom w:val="0"/>
      <w:divBdr>
        <w:top w:val="none" w:sz="0" w:space="0" w:color="auto"/>
        <w:left w:val="none" w:sz="0" w:space="0" w:color="auto"/>
        <w:bottom w:val="none" w:sz="0" w:space="0" w:color="auto"/>
        <w:right w:val="none" w:sz="0" w:space="0" w:color="auto"/>
      </w:divBdr>
    </w:div>
    <w:div w:id="497353449">
      <w:bodyDiv w:val="1"/>
      <w:marLeft w:val="0"/>
      <w:marRight w:val="0"/>
      <w:marTop w:val="0"/>
      <w:marBottom w:val="0"/>
      <w:divBdr>
        <w:top w:val="none" w:sz="0" w:space="0" w:color="auto"/>
        <w:left w:val="none" w:sz="0" w:space="0" w:color="auto"/>
        <w:bottom w:val="none" w:sz="0" w:space="0" w:color="auto"/>
        <w:right w:val="none" w:sz="0" w:space="0" w:color="auto"/>
      </w:divBdr>
    </w:div>
    <w:div w:id="600064298">
      <w:bodyDiv w:val="1"/>
      <w:marLeft w:val="0"/>
      <w:marRight w:val="0"/>
      <w:marTop w:val="0"/>
      <w:marBottom w:val="0"/>
      <w:divBdr>
        <w:top w:val="none" w:sz="0" w:space="0" w:color="auto"/>
        <w:left w:val="none" w:sz="0" w:space="0" w:color="auto"/>
        <w:bottom w:val="none" w:sz="0" w:space="0" w:color="auto"/>
        <w:right w:val="none" w:sz="0" w:space="0" w:color="auto"/>
      </w:divBdr>
    </w:div>
    <w:div w:id="764418855">
      <w:bodyDiv w:val="1"/>
      <w:marLeft w:val="0"/>
      <w:marRight w:val="0"/>
      <w:marTop w:val="0"/>
      <w:marBottom w:val="0"/>
      <w:divBdr>
        <w:top w:val="none" w:sz="0" w:space="0" w:color="auto"/>
        <w:left w:val="none" w:sz="0" w:space="0" w:color="auto"/>
        <w:bottom w:val="none" w:sz="0" w:space="0" w:color="auto"/>
        <w:right w:val="none" w:sz="0" w:space="0" w:color="auto"/>
      </w:divBdr>
    </w:div>
    <w:div w:id="947003322">
      <w:bodyDiv w:val="1"/>
      <w:marLeft w:val="0"/>
      <w:marRight w:val="0"/>
      <w:marTop w:val="0"/>
      <w:marBottom w:val="0"/>
      <w:divBdr>
        <w:top w:val="none" w:sz="0" w:space="0" w:color="auto"/>
        <w:left w:val="none" w:sz="0" w:space="0" w:color="auto"/>
        <w:bottom w:val="none" w:sz="0" w:space="0" w:color="auto"/>
        <w:right w:val="none" w:sz="0" w:space="0" w:color="auto"/>
      </w:divBdr>
    </w:div>
    <w:div w:id="1099452267">
      <w:bodyDiv w:val="1"/>
      <w:marLeft w:val="0"/>
      <w:marRight w:val="0"/>
      <w:marTop w:val="0"/>
      <w:marBottom w:val="0"/>
      <w:divBdr>
        <w:top w:val="none" w:sz="0" w:space="0" w:color="auto"/>
        <w:left w:val="none" w:sz="0" w:space="0" w:color="auto"/>
        <w:bottom w:val="none" w:sz="0" w:space="0" w:color="auto"/>
        <w:right w:val="none" w:sz="0" w:space="0" w:color="auto"/>
      </w:divBdr>
    </w:div>
    <w:div w:id="1191994691">
      <w:bodyDiv w:val="1"/>
      <w:marLeft w:val="0"/>
      <w:marRight w:val="0"/>
      <w:marTop w:val="0"/>
      <w:marBottom w:val="0"/>
      <w:divBdr>
        <w:top w:val="none" w:sz="0" w:space="0" w:color="auto"/>
        <w:left w:val="none" w:sz="0" w:space="0" w:color="auto"/>
        <w:bottom w:val="none" w:sz="0" w:space="0" w:color="auto"/>
        <w:right w:val="none" w:sz="0" w:space="0" w:color="auto"/>
      </w:divBdr>
    </w:div>
    <w:div w:id="1250038871">
      <w:bodyDiv w:val="1"/>
      <w:marLeft w:val="0"/>
      <w:marRight w:val="0"/>
      <w:marTop w:val="0"/>
      <w:marBottom w:val="0"/>
      <w:divBdr>
        <w:top w:val="none" w:sz="0" w:space="0" w:color="auto"/>
        <w:left w:val="none" w:sz="0" w:space="0" w:color="auto"/>
        <w:bottom w:val="none" w:sz="0" w:space="0" w:color="auto"/>
        <w:right w:val="none" w:sz="0" w:space="0" w:color="auto"/>
      </w:divBdr>
    </w:div>
    <w:div w:id="1308393313">
      <w:bodyDiv w:val="1"/>
      <w:marLeft w:val="0"/>
      <w:marRight w:val="0"/>
      <w:marTop w:val="0"/>
      <w:marBottom w:val="0"/>
      <w:divBdr>
        <w:top w:val="none" w:sz="0" w:space="0" w:color="auto"/>
        <w:left w:val="none" w:sz="0" w:space="0" w:color="auto"/>
        <w:bottom w:val="none" w:sz="0" w:space="0" w:color="auto"/>
        <w:right w:val="none" w:sz="0" w:space="0" w:color="auto"/>
      </w:divBdr>
    </w:div>
    <w:div w:id="1330712765">
      <w:bodyDiv w:val="1"/>
      <w:marLeft w:val="0"/>
      <w:marRight w:val="0"/>
      <w:marTop w:val="0"/>
      <w:marBottom w:val="0"/>
      <w:divBdr>
        <w:top w:val="none" w:sz="0" w:space="0" w:color="auto"/>
        <w:left w:val="none" w:sz="0" w:space="0" w:color="auto"/>
        <w:bottom w:val="none" w:sz="0" w:space="0" w:color="auto"/>
        <w:right w:val="none" w:sz="0" w:space="0" w:color="auto"/>
      </w:divBdr>
    </w:div>
    <w:div w:id="1444107858">
      <w:bodyDiv w:val="1"/>
      <w:marLeft w:val="0"/>
      <w:marRight w:val="0"/>
      <w:marTop w:val="0"/>
      <w:marBottom w:val="0"/>
      <w:divBdr>
        <w:top w:val="none" w:sz="0" w:space="0" w:color="auto"/>
        <w:left w:val="none" w:sz="0" w:space="0" w:color="auto"/>
        <w:bottom w:val="none" w:sz="0" w:space="0" w:color="auto"/>
        <w:right w:val="none" w:sz="0" w:space="0" w:color="auto"/>
      </w:divBdr>
    </w:div>
    <w:div w:id="1530800452">
      <w:bodyDiv w:val="1"/>
      <w:marLeft w:val="0"/>
      <w:marRight w:val="0"/>
      <w:marTop w:val="0"/>
      <w:marBottom w:val="0"/>
      <w:divBdr>
        <w:top w:val="none" w:sz="0" w:space="0" w:color="auto"/>
        <w:left w:val="none" w:sz="0" w:space="0" w:color="auto"/>
        <w:bottom w:val="none" w:sz="0" w:space="0" w:color="auto"/>
        <w:right w:val="none" w:sz="0" w:space="0" w:color="auto"/>
      </w:divBdr>
      <w:divsChild>
        <w:div w:id="303394682">
          <w:marLeft w:val="0"/>
          <w:marRight w:val="0"/>
          <w:marTop w:val="0"/>
          <w:marBottom w:val="0"/>
          <w:divBdr>
            <w:top w:val="none" w:sz="0" w:space="0" w:color="auto"/>
            <w:left w:val="none" w:sz="0" w:space="0" w:color="auto"/>
            <w:bottom w:val="none" w:sz="0" w:space="0" w:color="auto"/>
            <w:right w:val="none" w:sz="0" w:space="0" w:color="auto"/>
          </w:divBdr>
        </w:div>
        <w:div w:id="1399938644">
          <w:marLeft w:val="0"/>
          <w:marRight w:val="0"/>
          <w:marTop w:val="0"/>
          <w:marBottom w:val="0"/>
          <w:divBdr>
            <w:top w:val="none" w:sz="0" w:space="0" w:color="auto"/>
            <w:left w:val="none" w:sz="0" w:space="0" w:color="auto"/>
            <w:bottom w:val="none" w:sz="0" w:space="0" w:color="auto"/>
            <w:right w:val="none" w:sz="0" w:space="0" w:color="auto"/>
          </w:divBdr>
        </w:div>
      </w:divsChild>
    </w:div>
    <w:div w:id="1585409029">
      <w:bodyDiv w:val="1"/>
      <w:marLeft w:val="0"/>
      <w:marRight w:val="0"/>
      <w:marTop w:val="0"/>
      <w:marBottom w:val="0"/>
      <w:divBdr>
        <w:top w:val="none" w:sz="0" w:space="0" w:color="auto"/>
        <w:left w:val="none" w:sz="0" w:space="0" w:color="auto"/>
        <w:bottom w:val="none" w:sz="0" w:space="0" w:color="auto"/>
        <w:right w:val="none" w:sz="0" w:space="0" w:color="auto"/>
      </w:divBdr>
    </w:div>
    <w:div w:id="1610547782">
      <w:bodyDiv w:val="1"/>
      <w:marLeft w:val="0"/>
      <w:marRight w:val="0"/>
      <w:marTop w:val="0"/>
      <w:marBottom w:val="0"/>
      <w:divBdr>
        <w:top w:val="none" w:sz="0" w:space="0" w:color="auto"/>
        <w:left w:val="none" w:sz="0" w:space="0" w:color="auto"/>
        <w:bottom w:val="none" w:sz="0" w:space="0" w:color="auto"/>
        <w:right w:val="none" w:sz="0" w:space="0" w:color="auto"/>
      </w:divBdr>
    </w:div>
    <w:div w:id="1617178448">
      <w:bodyDiv w:val="1"/>
      <w:marLeft w:val="0"/>
      <w:marRight w:val="0"/>
      <w:marTop w:val="0"/>
      <w:marBottom w:val="0"/>
      <w:divBdr>
        <w:top w:val="none" w:sz="0" w:space="0" w:color="auto"/>
        <w:left w:val="none" w:sz="0" w:space="0" w:color="auto"/>
        <w:bottom w:val="none" w:sz="0" w:space="0" w:color="auto"/>
        <w:right w:val="none" w:sz="0" w:space="0" w:color="auto"/>
      </w:divBdr>
      <w:divsChild>
        <w:div w:id="1586649484">
          <w:marLeft w:val="0"/>
          <w:marRight w:val="0"/>
          <w:marTop w:val="0"/>
          <w:marBottom w:val="0"/>
          <w:divBdr>
            <w:top w:val="none" w:sz="0" w:space="0" w:color="auto"/>
            <w:left w:val="none" w:sz="0" w:space="0" w:color="auto"/>
            <w:bottom w:val="none" w:sz="0" w:space="0" w:color="auto"/>
            <w:right w:val="none" w:sz="0" w:space="0" w:color="auto"/>
          </w:divBdr>
          <w:divsChild>
            <w:div w:id="1834636413">
              <w:marLeft w:val="0"/>
              <w:marRight w:val="0"/>
              <w:marTop w:val="0"/>
              <w:marBottom w:val="0"/>
              <w:divBdr>
                <w:top w:val="none" w:sz="0" w:space="0" w:color="auto"/>
                <w:left w:val="none" w:sz="0" w:space="0" w:color="auto"/>
                <w:bottom w:val="none" w:sz="0" w:space="0" w:color="auto"/>
                <w:right w:val="none" w:sz="0" w:space="0" w:color="auto"/>
              </w:divBdr>
            </w:div>
          </w:divsChild>
        </w:div>
        <w:div w:id="593395683">
          <w:marLeft w:val="0"/>
          <w:marRight w:val="0"/>
          <w:marTop w:val="0"/>
          <w:marBottom w:val="0"/>
          <w:divBdr>
            <w:top w:val="none" w:sz="0" w:space="0" w:color="auto"/>
            <w:left w:val="none" w:sz="0" w:space="0" w:color="auto"/>
            <w:bottom w:val="none" w:sz="0" w:space="0" w:color="auto"/>
            <w:right w:val="none" w:sz="0" w:space="0" w:color="auto"/>
          </w:divBdr>
          <w:divsChild>
            <w:div w:id="68852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18534">
      <w:bodyDiv w:val="1"/>
      <w:marLeft w:val="0"/>
      <w:marRight w:val="0"/>
      <w:marTop w:val="0"/>
      <w:marBottom w:val="0"/>
      <w:divBdr>
        <w:top w:val="none" w:sz="0" w:space="0" w:color="auto"/>
        <w:left w:val="none" w:sz="0" w:space="0" w:color="auto"/>
        <w:bottom w:val="none" w:sz="0" w:space="0" w:color="auto"/>
        <w:right w:val="none" w:sz="0" w:space="0" w:color="auto"/>
      </w:divBdr>
    </w:div>
    <w:div w:id="1841311818">
      <w:bodyDiv w:val="1"/>
      <w:marLeft w:val="0"/>
      <w:marRight w:val="0"/>
      <w:marTop w:val="0"/>
      <w:marBottom w:val="0"/>
      <w:divBdr>
        <w:top w:val="none" w:sz="0" w:space="0" w:color="auto"/>
        <w:left w:val="none" w:sz="0" w:space="0" w:color="auto"/>
        <w:bottom w:val="none" w:sz="0" w:space="0" w:color="auto"/>
        <w:right w:val="none" w:sz="0" w:space="0" w:color="auto"/>
      </w:divBdr>
    </w:div>
    <w:div w:id="1914314448">
      <w:bodyDiv w:val="1"/>
      <w:marLeft w:val="0"/>
      <w:marRight w:val="0"/>
      <w:marTop w:val="0"/>
      <w:marBottom w:val="0"/>
      <w:divBdr>
        <w:top w:val="none" w:sz="0" w:space="0" w:color="auto"/>
        <w:left w:val="none" w:sz="0" w:space="0" w:color="auto"/>
        <w:bottom w:val="none" w:sz="0" w:space="0" w:color="auto"/>
        <w:right w:val="none" w:sz="0" w:space="0" w:color="auto"/>
      </w:divBdr>
    </w:div>
    <w:div w:id="198554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thyorks.gov.uk/adult-social-care/protecting-adult-harm/report-adult-abuse-safeguarding" TargetMode="External"/><Relationship Id="rId13" Type="http://schemas.openxmlformats.org/officeDocument/2006/relationships/hyperlink" Target="https://www.nspcc.org.uk/keeping-children-safe/support-for-parents/alcohol-drugs-parenting/" TargetMode="External"/><Relationship Id="rId3" Type="http://schemas.openxmlformats.org/officeDocument/2006/relationships/settings" Target="settings.xml"/><Relationship Id="rId7" Type="http://schemas.openxmlformats.org/officeDocument/2006/relationships/hyperlink" Target="mailto:mash@york.gov.uk" TargetMode="External"/><Relationship Id="rId12" Type="http://schemas.openxmlformats.org/officeDocument/2006/relationships/hyperlink" Target="https://www.nspcc.org.uk/keeping-children-safe/sex-relationships/sexual-behaviour-childre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lancashire.gov.uk/health-and-social-care/adult-social-care/report-a-concern-about-an-adult/" TargetMode="External"/><Relationship Id="rId11" Type="http://schemas.openxmlformats.org/officeDocument/2006/relationships/hyperlink" Target="https://www.nspcc.org.uk/keeping-children-safe/support-for-parents/alcohol-drugs-parenting/" TargetMode="External"/><Relationship Id="rId5" Type="http://schemas.openxmlformats.org/officeDocument/2006/relationships/hyperlink" Target="http://www.legislation.gov.uk/ukpga/2004/31/contents" TargetMode="External"/><Relationship Id="rId15" Type="http://schemas.openxmlformats.org/officeDocument/2006/relationships/fontTable" Target="fontTable.xml"/><Relationship Id="rId10" Type="http://schemas.openxmlformats.org/officeDocument/2006/relationships/hyperlink" Target="https://www.nspcc.org.uk/keeping-children-safe/childrens-mental-health/depression-anxiety-mental-health/" TargetMode="External"/><Relationship Id="rId4" Type="http://schemas.openxmlformats.org/officeDocument/2006/relationships/webSettings" Target="webSettings.xml"/><Relationship Id="rId9" Type="http://schemas.openxmlformats.org/officeDocument/2006/relationships/hyperlink" Target="https://www.nspcc.org.uk/what-is-child-abuse/types-of-abuse/bullying-and-cyberbullying/" TargetMode="External"/><Relationship Id="rId14" Type="http://schemas.openxmlformats.org/officeDocument/2006/relationships/hyperlink" Target="https://www.nspcc.org.uk/what-is-child-abuse/types-of-abuse/child-sexual-exploit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5310</Words>
  <Characters>30267</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Jannicke Ive</dc:creator>
  <cp:lastModifiedBy>Jannicke Ive</cp:lastModifiedBy>
  <cp:revision>130</cp:revision>
  <cp:lastPrinted>2016-06-13T19:23:00Z</cp:lastPrinted>
  <dcterms:created xsi:type="dcterms:W3CDTF">2014-04-29T10:37:00Z</dcterms:created>
  <dcterms:modified xsi:type="dcterms:W3CDTF">2025-10-29T11:47:00Z</dcterms:modified>
</cp:coreProperties>
</file>